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1BC83" w14:textId="77777777" w:rsidR="00D63917" w:rsidRDefault="00D63917" w:rsidP="00423EE3">
      <w:pPr>
        <w:widowControl w:val="0"/>
        <w:pBdr>
          <w:top w:val="nil"/>
          <w:left w:val="nil"/>
          <w:bottom w:val="nil"/>
          <w:right w:val="nil"/>
          <w:between w:val="nil"/>
        </w:pBdr>
        <w:spacing w:before="24" w:line="240" w:lineRule="auto"/>
        <w:ind w:right="1667"/>
        <w:jc w:val="center"/>
        <w:rPr>
          <w:rFonts w:eastAsia="Calibri"/>
          <w:b/>
          <w:sz w:val="96"/>
          <w:szCs w:val="96"/>
        </w:rPr>
      </w:pPr>
    </w:p>
    <w:p w14:paraId="0F27808F" w14:textId="3F427C76" w:rsidR="00E939CD" w:rsidRDefault="00E939CD" w:rsidP="00E939CD">
      <w:pPr>
        <w:pStyle w:val="Title1"/>
      </w:pPr>
      <w:r>
        <w:rPr>
          <w:noProof/>
          <w:lang w:eastAsia="en-GB"/>
        </w:rPr>
        <w:drawing>
          <wp:inline distT="0" distB="0" distL="0" distR="0" wp14:anchorId="2C889777" wp14:editId="3B7CD6A0">
            <wp:extent cx="1390650" cy="1200150"/>
            <wp:effectExtent l="0" t="0" r="0" b="0"/>
            <wp:docPr id="1" name="Picture 1" descr="new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smal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650" cy="1200150"/>
                    </a:xfrm>
                    <a:prstGeom prst="rect">
                      <a:avLst/>
                    </a:prstGeom>
                    <a:noFill/>
                    <a:ln>
                      <a:noFill/>
                    </a:ln>
                  </pic:spPr>
                </pic:pic>
              </a:graphicData>
            </a:graphic>
          </wp:inline>
        </w:drawing>
      </w:r>
    </w:p>
    <w:p w14:paraId="797B96A2" w14:textId="77777777" w:rsidR="00E939CD" w:rsidRDefault="00E939CD" w:rsidP="00E939CD">
      <w:pPr>
        <w:pStyle w:val="Title1"/>
      </w:pPr>
    </w:p>
    <w:p w14:paraId="154EB6E5" w14:textId="77777777" w:rsidR="00E939CD" w:rsidRDefault="00E939CD" w:rsidP="00E939CD">
      <w:pPr>
        <w:ind w:left="142"/>
        <w:jc w:val="center"/>
        <w:rPr>
          <w:b/>
          <w:sz w:val="48"/>
          <w:szCs w:val="48"/>
        </w:rPr>
      </w:pPr>
      <w:r>
        <w:rPr>
          <w:b/>
          <w:sz w:val="48"/>
          <w:szCs w:val="48"/>
        </w:rPr>
        <w:t xml:space="preserve">NORTHCOTT SCHOOL </w:t>
      </w:r>
    </w:p>
    <w:p w14:paraId="07CB345B" w14:textId="77777777" w:rsidR="00E939CD" w:rsidRDefault="00E939CD" w:rsidP="00E939CD">
      <w:pPr>
        <w:pStyle w:val="Title1"/>
        <w:rPr>
          <w:rFonts w:cs="Times New Roman"/>
          <w:color w:val="17365D"/>
        </w:rPr>
      </w:pPr>
    </w:p>
    <w:p w14:paraId="19A42D46" w14:textId="2DE5FA48" w:rsidR="00E939CD" w:rsidRDefault="00E939CD" w:rsidP="00E939CD">
      <w:pPr>
        <w:pStyle w:val="Title1"/>
        <w:rPr>
          <w:color w:val="17365D"/>
        </w:rPr>
      </w:pPr>
      <w:r>
        <w:t>Mental Health and Well Being Policy</w:t>
      </w:r>
    </w:p>
    <w:p w14:paraId="4A69A255" w14:textId="77777777" w:rsidR="00E939CD" w:rsidRDefault="00E939CD" w:rsidP="00E939CD">
      <w:pPr>
        <w:pStyle w:val="Title1"/>
        <w:rPr>
          <w:color w:val="17365D"/>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508"/>
        <w:gridCol w:w="4508"/>
      </w:tblGrid>
      <w:tr w:rsidR="00E939CD" w14:paraId="7B604F3B" w14:textId="77777777" w:rsidTr="0006700D">
        <w:trPr>
          <w:trHeight w:val="567"/>
        </w:trPr>
        <w:tc>
          <w:tcPr>
            <w:tcW w:w="4508" w:type="dxa"/>
            <w:tcBorders>
              <w:top w:val="single" w:sz="4" w:space="0" w:color="808080"/>
              <w:left w:val="single" w:sz="4" w:space="0" w:color="808080"/>
              <w:bottom w:val="single" w:sz="4" w:space="0" w:color="808080"/>
              <w:right w:val="single" w:sz="4" w:space="0" w:color="808080"/>
            </w:tcBorders>
            <w:vAlign w:val="center"/>
            <w:hideMark/>
          </w:tcPr>
          <w:p w14:paraId="518570CB" w14:textId="77777777" w:rsidR="00E939CD" w:rsidRDefault="00E939CD" w:rsidP="0006700D">
            <w:pPr>
              <w:rPr>
                <w:rFonts w:eastAsia="Calibri"/>
              </w:rPr>
            </w:pPr>
            <w:r>
              <w:rPr>
                <w:rFonts w:eastAsia="Calibri"/>
              </w:rPr>
              <w:t>Created By:</w:t>
            </w:r>
          </w:p>
        </w:tc>
        <w:tc>
          <w:tcPr>
            <w:tcW w:w="4508" w:type="dxa"/>
            <w:tcBorders>
              <w:top w:val="single" w:sz="4" w:space="0" w:color="808080"/>
              <w:left w:val="single" w:sz="4" w:space="0" w:color="808080"/>
              <w:bottom w:val="single" w:sz="4" w:space="0" w:color="808080"/>
              <w:right w:val="single" w:sz="4" w:space="0" w:color="808080"/>
            </w:tcBorders>
            <w:vAlign w:val="center"/>
            <w:hideMark/>
          </w:tcPr>
          <w:p w14:paraId="0744F464" w14:textId="77777777" w:rsidR="00E939CD" w:rsidRDefault="00E939CD" w:rsidP="0006700D">
            <w:pPr>
              <w:rPr>
                <w:rFonts w:eastAsia="Calibri"/>
                <w:color w:val="000000"/>
              </w:rPr>
            </w:pPr>
            <w:r>
              <w:rPr>
                <w:rFonts w:eastAsia="Calibri"/>
              </w:rPr>
              <w:t xml:space="preserve">Headteacher </w:t>
            </w:r>
          </w:p>
        </w:tc>
      </w:tr>
      <w:tr w:rsidR="00E939CD" w14:paraId="7225921F" w14:textId="77777777" w:rsidTr="0006700D">
        <w:trPr>
          <w:trHeight w:val="567"/>
        </w:trPr>
        <w:tc>
          <w:tcPr>
            <w:tcW w:w="4508" w:type="dxa"/>
            <w:tcBorders>
              <w:top w:val="single" w:sz="4" w:space="0" w:color="808080"/>
              <w:left w:val="single" w:sz="4" w:space="0" w:color="808080"/>
              <w:bottom w:val="single" w:sz="4" w:space="0" w:color="808080"/>
              <w:right w:val="single" w:sz="4" w:space="0" w:color="808080"/>
            </w:tcBorders>
            <w:vAlign w:val="center"/>
            <w:hideMark/>
          </w:tcPr>
          <w:p w14:paraId="38CC7F66" w14:textId="77777777" w:rsidR="00E939CD" w:rsidRDefault="00E939CD" w:rsidP="0006700D">
            <w:pPr>
              <w:rPr>
                <w:rFonts w:eastAsia="Calibri"/>
              </w:rPr>
            </w:pPr>
            <w:r>
              <w:rPr>
                <w:rFonts w:eastAsia="Calibri"/>
              </w:rPr>
              <w:t>Approved By:</w:t>
            </w:r>
          </w:p>
        </w:tc>
        <w:tc>
          <w:tcPr>
            <w:tcW w:w="4508" w:type="dxa"/>
            <w:tcBorders>
              <w:top w:val="single" w:sz="4" w:space="0" w:color="808080"/>
              <w:left w:val="single" w:sz="4" w:space="0" w:color="808080"/>
              <w:bottom w:val="single" w:sz="4" w:space="0" w:color="808080"/>
              <w:right w:val="single" w:sz="4" w:space="0" w:color="808080"/>
            </w:tcBorders>
            <w:vAlign w:val="center"/>
            <w:hideMark/>
          </w:tcPr>
          <w:p w14:paraId="1840345D" w14:textId="77777777" w:rsidR="00E939CD" w:rsidRDefault="00E939CD" w:rsidP="0006700D">
            <w:pPr>
              <w:rPr>
                <w:rFonts w:eastAsia="Calibri"/>
              </w:rPr>
            </w:pPr>
            <w:r>
              <w:rPr>
                <w:rFonts w:eastAsia="Calibri"/>
              </w:rPr>
              <w:t xml:space="preserve">Local Governing Body  </w:t>
            </w:r>
          </w:p>
        </w:tc>
      </w:tr>
      <w:tr w:rsidR="00E939CD" w14:paraId="610A852E" w14:textId="77777777" w:rsidTr="0006700D">
        <w:trPr>
          <w:trHeight w:val="567"/>
        </w:trPr>
        <w:tc>
          <w:tcPr>
            <w:tcW w:w="4508" w:type="dxa"/>
            <w:tcBorders>
              <w:top w:val="single" w:sz="4" w:space="0" w:color="808080"/>
              <w:left w:val="single" w:sz="4" w:space="0" w:color="808080"/>
              <w:bottom w:val="single" w:sz="4" w:space="0" w:color="808080"/>
              <w:right w:val="single" w:sz="4" w:space="0" w:color="808080"/>
            </w:tcBorders>
            <w:vAlign w:val="center"/>
            <w:hideMark/>
          </w:tcPr>
          <w:p w14:paraId="2663B443" w14:textId="77777777" w:rsidR="00E939CD" w:rsidRDefault="00E939CD" w:rsidP="0006700D">
            <w:pPr>
              <w:rPr>
                <w:rFonts w:eastAsia="Calibri"/>
              </w:rPr>
            </w:pPr>
            <w:r>
              <w:rPr>
                <w:rFonts w:eastAsia="Calibri"/>
              </w:rPr>
              <w:t>Version:</w:t>
            </w:r>
          </w:p>
        </w:tc>
        <w:tc>
          <w:tcPr>
            <w:tcW w:w="4508" w:type="dxa"/>
            <w:tcBorders>
              <w:top w:val="single" w:sz="4" w:space="0" w:color="808080"/>
              <w:left w:val="single" w:sz="4" w:space="0" w:color="808080"/>
              <w:bottom w:val="single" w:sz="4" w:space="0" w:color="808080"/>
              <w:right w:val="single" w:sz="4" w:space="0" w:color="808080"/>
            </w:tcBorders>
            <w:vAlign w:val="center"/>
            <w:hideMark/>
          </w:tcPr>
          <w:p w14:paraId="5A0731B3" w14:textId="77777777" w:rsidR="00E939CD" w:rsidRDefault="00E939CD" w:rsidP="0006700D">
            <w:pPr>
              <w:rPr>
                <w:rFonts w:eastAsia="Calibri"/>
              </w:rPr>
            </w:pPr>
            <w:r>
              <w:rPr>
                <w:rFonts w:eastAsia="Calibri"/>
              </w:rPr>
              <w:t>1.1</w:t>
            </w:r>
          </w:p>
        </w:tc>
      </w:tr>
      <w:tr w:rsidR="00E939CD" w14:paraId="36945B8E" w14:textId="77777777" w:rsidTr="0006700D">
        <w:trPr>
          <w:trHeight w:val="567"/>
        </w:trPr>
        <w:tc>
          <w:tcPr>
            <w:tcW w:w="4508" w:type="dxa"/>
            <w:tcBorders>
              <w:top w:val="single" w:sz="4" w:space="0" w:color="808080"/>
              <w:left w:val="single" w:sz="4" w:space="0" w:color="808080"/>
              <w:bottom w:val="single" w:sz="4" w:space="0" w:color="808080"/>
              <w:right w:val="single" w:sz="4" w:space="0" w:color="808080"/>
            </w:tcBorders>
            <w:vAlign w:val="center"/>
            <w:hideMark/>
          </w:tcPr>
          <w:p w14:paraId="6BA417CA" w14:textId="77777777" w:rsidR="00E939CD" w:rsidRDefault="00E939CD" w:rsidP="0006700D">
            <w:pPr>
              <w:rPr>
                <w:rFonts w:eastAsia="Calibri"/>
              </w:rPr>
            </w:pPr>
            <w:r>
              <w:rPr>
                <w:rFonts w:eastAsia="Calibri"/>
              </w:rPr>
              <w:t>Created on:</w:t>
            </w:r>
          </w:p>
        </w:tc>
        <w:tc>
          <w:tcPr>
            <w:tcW w:w="4508" w:type="dxa"/>
            <w:tcBorders>
              <w:top w:val="single" w:sz="4" w:space="0" w:color="808080"/>
              <w:left w:val="single" w:sz="4" w:space="0" w:color="808080"/>
              <w:bottom w:val="single" w:sz="4" w:space="0" w:color="808080"/>
              <w:right w:val="single" w:sz="4" w:space="0" w:color="808080"/>
            </w:tcBorders>
            <w:vAlign w:val="center"/>
            <w:hideMark/>
          </w:tcPr>
          <w:p w14:paraId="113197AC" w14:textId="6FFD7D8C" w:rsidR="00E939CD" w:rsidRDefault="00754BA8" w:rsidP="0006700D">
            <w:pPr>
              <w:rPr>
                <w:rFonts w:eastAsia="Calibri"/>
              </w:rPr>
            </w:pPr>
            <w:r>
              <w:rPr>
                <w:rFonts w:eastAsia="Calibri"/>
              </w:rPr>
              <w:t>January 2024</w:t>
            </w:r>
          </w:p>
        </w:tc>
      </w:tr>
      <w:tr w:rsidR="00E939CD" w14:paraId="7A70A652" w14:textId="77777777" w:rsidTr="0006700D">
        <w:trPr>
          <w:trHeight w:val="567"/>
        </w:trPr>
        <w:tc>
          <w:tcPr>
            <w:tcW w:w="4508" w:type="dxa"/>
            <w:tcBorders>
              <w:top w:val="single" w:sz="4" w:space="0" w:color="808080"/>
              <w:left w:val="single" w:sz="4" w:space="0" w:color="808080"/>
              <w:bottom w:val="single" w:sz="4" w:space="0" w:color="808080"/>
              <w:right w:val="single" w:sz="4" w:space="0" w:color="808080"/>
            </w:tcBorders>
            <w:vAlign w:val="center"/>
            <w:hideMark/>
          </w:tcPr>
          <w:p w14:paraId="748927A8" w14:textId="77777777" w:rsidR="00E939CD" w:rsidRDefault="00E939CD" w:rsidP="0006700D">
            <w:pPr>
              <w:rPr>
                <w:rFonts w:ascii="SassoonPrimaryInfant" w:eastAsia="Calibri" w:hAnsi="SassoonPrimaryInfant"/>
                <w:color w:val="000000"/>
              </w:rPr>
            </w:pPr>
            <w:r>
              <w:rPr>
                <w:rFonts w:eastAsia="Calibri"/>
              </w:rPr>
              <w:t>Amended on:</w:t>
            </w:r>
          </w:p>
        </w:tc>
        <w:tc>
          <w:tcPr>
            <w:tcW w:w="4508" w:type="dxa"/>
            <w:tcBorders>
              <w:top w:val="single" w:sz="4" w:space="0" w:color="808080"/>
              <w:left w:val="single" w:sz="4" w:space="0" w:color="808080"/>
              <w:bottom w:val="single" w:sz="4" w:space="0" w:color="808080"/>
              <w:right w:val="single" w:sz="4" w:space="0" w:color="808080"/>
            </w:tcBorders>
            <w:vAlign w:val="center"/>
            <w:hideMark/>
          </w:tcPr>
          <w:p w14:paraId="4CC34666" w14:textId="16268518" w:rsidR="00E939CD" w:rsidRDefault="00754BA8" w:rsidP="0006700D">
            <w:pPr>
              <w:rPr>
                <w:rFonts w:eastAsia="Calibri"/>
              </w:rPr>
            </w:pPr>
            <w:r>
              <w:rPr>
                <w:rFonts w:eastAsia="Calibri"/>
              </w:rPr>
              <w:t>January 2027</w:t>
            </w:r>
          </w:p>
        </w:tc>
      </w:tr>
      <w:tr w:rsidR="00E939CD" w14:paraId="03939211" w14:textId="77777777" w:rsidTr="0006700D">
        <w:trPr>
          <w:trHeight w:val="567"/>
        </w:trPr>
        <w:tc>
          <w:tcPr>
            <w:tcW w:w="4508" w:type="dxa"/>
            <w:tcBorders>
              <w:top w:val="single" w:sz="4" w:space="0" w:color="808080"/>
              <w:left w:val="single" w:sz="4" w:space="0" w:color="808080"/>
              <w:bottom w:val="single" w:sz="4" w:space="0" w:color="808080"/>
              <w:right w:val="single" w:sz="4" w:space="0" w:color="808080"/>
            </w:tcBorders>
            <w:vAlign w:val="center"/>
            <w:hideMark/>
          </w:tcPr>
          <w:p w14:paraId="4EA98DE0" w14:textId="77777777" w:rsidR="00E939CD" w:rsidRDefault="00E939CD" w:rsidP="0006700D">
            <w:pPr>
              <w:rPr>
                <w:rFonts w:eastAsia="Calibri"/>
              </w:rPr>
            </w:pPr>
            <w:r>
              <w:rPr>
                <w:rFonts w:eastAsia="Calibri"/>
              </w:rPr>
              <w:t>Next review date:</w:t>
            </w:r>
          </w:p>
        </w:tc>
        <w:tc>
          <w:tcPr>
            <w:tcW w:w="4508" w:type="dxa"/>
            <w:tcBorders>
              <w:top w:val="single" w:sz="4" w:space="0" w:color="808080"/>
              <w:left w:val="single" w:sz="4" w:space="0" w:color="808080"/>
              <w:bottom w:val="single" w:sz="4" w:space="0" w:color="808080"/>
              <w:right w:val="single" w:sz="4" w:space="0" w:color="808080"/>
            </w:tcBorders>
            <w:vAlign w:val="center"/>
            <w:hideMark/>
          </w:tcPr>
          <w:p w14:paraId="59B4AE67" w14:textId="77777777" w:rsidR="00E939CD" w:rsidRDefault="00E939CD" w:rsidP="0006700D">
            <w:pPr>
              <w:rPr>
                <w:rFonts w:eastAsia="Calibri"/>
              </w:rPr>
            </w:pPr>
            <w:r>
              <w:t>3 years (or any changes in legislation)</w:t>
            </w:r>
          </w:p>
        </w:tc>
      </w:tr>
    </w:tbl>
    <w:p w14:paraId="4F575830" w14:textId="77777777" w:rsidR="00E939CD" w:rsidRPr="009E3E02" w:rsidRDefault="00E939CD" w:rsidP="00E939CD">
      <w:pPr>
        <w:pStyle w:val="NoSpacing"/>
        <w:jc w:val="center"/>
        <w:rPr>
          <w:b/>
          <w:color w:val="FF0000"/>
          <w:lang w:val="en-US"/>
        </w:rPr>
      </w:pPr>
    </w:p>
    <w:p w14:paraId="4EC4B0BD" w14:textId="77777777" w:rsidR="00587FC4" w:rsidRDefault="00587FC4" w:rsidP="00423EE3">
      <w:pPr>
        <w:widowControl w:val="0"/>
        <w:pBdr>
          <w:top w:val="nil"/>
          <w:left w:val="nil"/>
          <w:bottom w:val="nil"/>
          <w:right w:val="nil"/>
          <w:between w:val="nil"/>
        </w:pBdr>
        <w:spacing w:before="24" w:line="240" w:lineRule="auto"/>
        <w:ind w:right="1667"/>
        <w:jc w:val="center"/>
        <w:rPr>
          <w:rFonts w:eastAsia="Calibri"/>
          <w:b/>
          <w:sz w:val="44"/>
          <w:szCs w:val="44"/>
        </w:rPr>
      </w:pPr>
    </w:p>
    <w:p w14:paraId="0ADA1679" w14:textId="77777777" w:rsidR="00754BA8" w:rsidRDefault="00754BA8" w:rsidP="00423EE3">
      <w:pPr>
        <w:widowControl w:val="0"/>
        <w:pBdr>
          <w:top w:val="nil"/>
          <w:left w:val="nil"/>
          <w:bottom w:val="nil"/>
          <w:right w:val="nil"/>
          <w:between w:val="nil"/>
        </w:pBdr>
        <w:spacing w:before="24" w:line="240" w:lineRule="auto"/>
        <w:ind w:right="1667"/>
        <w:jc w:val="center"/>
        <w:rPr>
          <w:rFonts w:eastAsia="Calibri"/>
          <w:b/>
          <w:sz w:val="44"/>
          <w:szCs w:val="44"/>
        </w:rPr>
      </w:pPr>
    </w:p>
    <w:p w14:paraId="05309061" w14:textId="77777777" w:rsidR="00754BA8" w:rsidRDefault="00754BA8" w:rsidP="00423EE3">
      <w:pPr>
        <w:widowControl w:val="0"/>
        <w:pBdr>
          <w:top w:val="nil"/>
          <w:left w:val="nil"/>
          <w:bottom w:val="nil"/>
          <w:right w:val="nil"/>
          <w:between w:val="nil"/>
        </w:pBdr>
        <w:spacing w:before="24" w:line="240" w:lineRule="auto"/>
        <w:ind w:right="1667"/>
        <w:jc w:val="center"/>
        <w:rPr>
          <w:rFonts w:eastAsia="Calibri"/>
          <w:b/>
          <w:sz w:val="44"/>
          <w:szCs w:val="44"/>
        </w:rPr>
      </w:pPr>
    </w:p>
    <w:p w14:paraId="6A9AA7BB" w14:textId="77777777" w:rsidR="00754BA8" w:rsidRDefault="00754BA8" w:rsidP="00423EE3">
      <w:pPr>
        <w:widowControl w:val="0"/>
        <w:pBdr>
          <w:top w:val="nil"/>
          <w:left w:val="nil"/>
          <w:bottom w:val="nil"/>
          <w:right w:val="nil"/>
          <w:between w:val="nil"/>
        </w:pBdr>
        <w:spacing w:before="24" w:line="240" w:lineRule="auto"/>
        <w:ind w:right="1667"/>
        <w:jc w:val="center"/>
        <w:rPr>
          <w:rFonts w:eastAsia="Calibri"/>
          <w:b/>
          <w:sz w:val="44"/>
          <w:szCs w:val="44"/>
        </w:rPr>
      </w:pPr>
    </w:p>
    <w:p w14:paraId="0000000D" w14:textId="0E5FD882" w:rsidR="006E4BD5" w:rsidRPr="00D63917" w:rsidRDefault="00196DFC" w:rsidP="00D63917">
      <w:pPr>
        <w:widowControl w:val="0"/>
        <w:pBdr>
          <w:top w:val="nil"/>
          <w:left w:val="nil"/>
          <w:bottom w:val="nil"/>
          <w:right w:val="nil"/>
          <w:between w:val="nil"/>
        </w:pBdr>
        <w:spacing w:before="24" w:line="240" w:lineRule="auto"/>
        <w:ind w:left="1418" w:right="1667"/>
        <w:jc w:val="center"/>
        <w:rPr>
          <w:rFonts w:eastAsia="Calibri"/>
          <w:b/>
          <w:sz w:val="44"/>
          <w:szCs w:val="44"/>
        </w:rPr>
      </w:pPr>
      <w:r w:rsidRPr="00D63917">
        <w:rPr>
          <w:rFonts w:eastAsia="Calibri"/>
          <w:b/>
          <w:sz w:val="44"/>
          <w:szCs w:val="44"/>
        </w:rPr>
        <w:lastRenderedPageBreak/>
        <w:t>Mental Health &amp; Wellbeing Policy</w:t>
      </w:r>
    </w:p>
    <w:p w14:paraId="0000000E" w14:textId="77777777" w:rsidR="006E4BD5" w:rsidRPr="00D63917" w:rsidRDefault="00196DFC">
      <w:pPr>
        <w:widowControl w:val="0"/>
        <w:pBdr>
          <w:top w:val="nil"/>
          <w:left w:val="nil"/>
          <w:bottom w:val="nil"/>
          <w:right w:val="nil"/>
          <w:between w:val="nil"/>
        </w:pBdr>
        <w:spacing w:before="558" w:line="240" w:lineRule="auto"/>
        <w:ind w:left="536"/>
        <w:rPr>
          <w:rFonts w:eastAsia="Calibri"/>
          <w:b/>
          <w:sz w:val="24"/>
          <w:szCs w:val="24"/>
        </w:rPr>
      </w:pPr>
      <w:r w:rsidRPr="00D63917">
        <w:rPr>
          <w:rFonts w:eastAsia="Calibri"/>
          <w:b/>
          <w:sz w:val="24"/>
          <w:szCs w:val="24"/>
        </w:rPr>
        <w:t xml:space="preserve">Rationale </w:t>
      </w:r>
    </w:p>
    <w:p w14:paraId="262E58E5" w14:textId="77777777" w:rsidR="002D2E32" w:rsidRPr="00D63917" w:rsidRDefault="00D3206B" w:rsidP="00BF529A">
      <w:pPr>
        <w:widowControl w:val="0"/>
        <w:pBdr>
          <w:top w:val="nil"/>
          <w:left w:val="nil"/>
          <w:bottom w:val="nil"/>
          <w:right w:val="nil"/>
          <w:between w:val="nil"/>
        </w:pBdr>
        <w:spacing w:before="290" w:line="240" w:lineRule="auto"/>
        <w:ind w:left="531"/>
        <w:rPr>
          <w:rFonts w:eastAsia="Calibri"/>
          <w:sz w:val="24"/>
          <w:szCs w:val="24"/>
        </w:rPr>
      </w:pPr>
      <w:r w:rsidRPr="00D63917">
        <w:rPr>
          <w:rFonts w:eastAsia="Calibri"/>
          <w:sz w:val="24"/>
          <w:szCs w:val="24"/>
        </w:rPr>
        <w:t xml:space="preserve">At </w:t>
      </w:r>
      <w:r w:rsidR="000D7CE8" w:rsidRPr="00D63917">
        <w:rPr>
          <w:rFonts w:eastAsia="Calibri"/>
          <w:sz w:val="24"/>
          <w:szCs w:val="24"/>
        </w:rPr>
        <w:t>Northcott School, o</w:t>
      </w:r>
      <w:r w:rsidR="00EC0A40" w:rsidRPr="00D63917">
        <w:rPr>
          <w:rFonts w:eastAsia="Calibri"/>
          <w:sz w:val="24"/>
          <w:szCs w:val="24"/>
        </w:rPr>
        <w:t>ur p</w:t>
      </w:r>
      <w:r w:rsidR="009D3A3C" w:rsidRPr="00D63917">
        <w:rPr>
          <w:rFonts w:eastAsia="Calibri"/>
          <w:sz w:val="24"/>
          <w:szCs w:val="24"/>
        </w:rPr>
        <w:t xml:space="preserve">upils </w:t>
      </w:r>
      <w:r w:rsidR="00F3798D" w:rsidRPr="00D63917">
        <w:rPr>
          <w:rFonts w:eastAsia="Calibri"/>
          <w:sz w:val="24"/>
          <w:szCs w:val="24"/>
        </w:rPr>
        <w:t>ha</w:t>
      </w:r>
      <w:r w:rsidR="009D3A3C" w:rsidRPr="00D63917">
        <w:rPr>
          <w:rFonts w:eastAsia="Calibri"/>
          <w:sz w:val="24"/>
          <w:szCs w:val="24"/>
        </w:rPr>
        <w:t>ve</w:t>
      </w:r>
      <w:r w:rsidR="00F3798D" w:rsidRPr="00D63917">
        <w:rPr>
          <w:rFonts w:eastAsia="Calibri"/>
          <w:sz w:val="24"/>
          <w:szCs w:val="24"/>
        </w:rPr>
        <w:t xml:space="preserve"> </w:t>
      </w:r>
      <w:r w:rsidR="006A5C4E" w:rsidRPr="00D63917">
        <w:rPr>
          <w:rFonts w:eastAsia="Calibri"/>
          <w:sz w:val="24"/>
          <w:szCs w:val="24"/>
        </w:rPr>
        <w:t xml:space="preserve">additional </w:t>
      </w:r>
      <w:r w:rsidR="00F3798D" w:rsidRPr="00D63917">
        <w:rPr>
          <w:rFonts w:eastAsia="Calibri"/>
          <w:sz w:val="24"/>
          <w:szCs w:val="24"/>
        </w:rPr>
        <w:t xml:space="preserve">SEND (Special Educational </w:t>
      </w:r>
      <w:r w:rsidR="009D3A3C" w:rsidRPr="00D63917">
        <w:rPr>
          <w:rFonts w:eastAsia="Calibri"/>
          <w:sz w:val="24"/>
          <w:szCs w:val="24"/>
        </w:rPr>
        <w:t>Needs and Disabilities)</w:t>
      </w:r>
      <w:r w:rsidR="006A5C4E" w:rsidRPr="00D63917">
        <w:rPr>
          <w:rFonts w:eastAsia="Calibri"/>
          <w:sz w:val="24"/>
          <w:szCs w:val="24"/>
        </w:rPr>
        <w:t xml:space="preserve"> </w:t>
      </w:r>
      <w:r w:rsidRPr="00D63917">
        <w:rPr>
          <w:rFonts w:eastAsia="Calibri"/>
          <w:sz w:val="24"/>
          <w:szCs w:val="24"/>
        </w:rPr>
        <w:t>need</w:t>
      </w:r>
      <w:r w:rsidR="006A5C4E" w:rsidRPr="00D63917">
        <w:rPr>
          <w:rFonts w:eastAsia="Calibri"/>
          <w:sz w:val="24"/>
          <w:szCs w:val="24"/>
        </w:rPr>
        <w:t xml:space="preserve">s which </w:t>
      </w:r>
      <w:r w:rsidR="00B45845" w:rsidRPr="00D63917">
        <w:rPr>
          <w:rFonts w:eastAsia="Calibri"/>
          <w:sz w:val="24"/>
          <w:szCs w:val="24"/>
        </w:rPr>
        <w:t xml:space="preserve">can </w:t>
      </w:r>
      <w:r w:rsidR="006A5C4E" w:rsidRPr="00D63917">
        <w:rPr>
          <w:rFonts w:eastAsia="Calibri"/>
          <w:sz w:val="24"/>
          <w:szCs w:val="24"/>
        </w:rPr>
        <w:t>require specific</w:t>
      </w:r>
      <w:r w:rsidR="00B45845" w:rsidRPr="00D63917">
        <w:rPr>
          <w:rFonts w:eastAsia="Calibri"/>
          <w:sz w:val="24"/>
          <w:szCs w:val="24"/>
        </w:rPr>
        <w:t xml:space="preserve">, </w:t>
      </w:r>
      <w:r w:rsidR="00DB0629" w:rsidRPr="00D63917">
        <w:rPr>
          <w:rFonts w:eastAsia="Calibri"/>
          <w:sz w:val="24"/>
          <w:szCs w:val="24"/>
        </w:rPr>
        <w:t>individualised</w:t>
      </w:r>
      <w:r w:rsidR="006A5C4E" w:rsidRPr="00D63917">
        <w:rPr>
          <w:rFonts w:eastAsia="Calibri"/>
          <w:sz w:val="24"/>
          <w:szCs w:val="24"/>
        </w:rPr>
        <w:t xml:space="preserve"> support to promote good mental health and wellbeing.</w:t>
      </w:r>
      <w:r w:rsidR="004F1CFE" w:rsidRPr="00D63917">
        <w:rPr>
          <w:rFonts w:eastAsia="Calibri"/>
          <w:sz w:val="24"/>
          <w:szCs w:val="24"/>
        </w:rPr>
        <w:t xml:space="preserve"> We believe </w:t>
      </w:r>
      <w:r w:rsidR="00131083" w:rsidRPr="00D63917">
        <w:rPr>
          <w:rFonts w:eastAsia="Calibri"/>
          <w:sz w:val="24"/>
          <w:szCs w:val="24"/>
        </w:rPr>
        <w:t xml:space="preserve">in a whole school approach </w:t>
      </w:r>
      <w:r w:rsidR="00DB0629" w:rsidRPr="00D63917">
        <w:rPr>
          <w:rFonts w:eastAsia="Calibri"/>
          <w:sz w:val="24"/>
          <w:szCs w:val="24"/>
        </w:rPr>
        <w:t xml:space="preserve">for </w:t>
      </w:r>
      <w:r w:rsidR="004D53A4" w:rsidRPr="00D63917">
        <w:rPr>
          <w:rFonts w:eastAsia="Calibri"/>
          <w:sz w:val="24"/>
          <w:szCs w:val="24"/>
        </w:rPr>
        <w:t>supporting positive</w:t>
      </w:r>
      <w:r w:rsidR="00FB3D25" w:rsidRPr="00D63917">
        <w:rPr>
          <w:rFonts w:eastAsia="Calibri"/>
          <w:sz w:val="24"/>
          <w:szCs w:val="24"/>
        </w:rPr>
        <w:t xml:space="preserve"> mental health and wellbeing for </w:t>
      </w:r>
      <w:r w:rsidR="00DB0629" w:rsidRPr="00D63917">
        <w:rPr>
          <w:rFonts w:eastAsia="Calibri"/>
          <w:sz w:val="24"/>
          <w:szCs w:val="24"/>
        </w:rPr>
        <w:t>pupils</w:t>
      </w:r>
      <w:r w:rsidR="00944233" w:rsidRPr="00D63917">
        <w:rPr>
          <w:rFonts w:eastAsia="Calibri"/>
          <w:sz w:val="24"/>
          <w:szCs w:val="24"/>
        </w:rPr>
        <w:t>,</w:t>
      </w:r>
      <w:r w:rsidR="00354250" w:rsidRPr="00D63917">
        <w:rPr>
          <w:rFonts w:eastAsia="Calibri"/>
          <w:sz w:val="24"/>
          <w:szCs w:val="24"/>
        </w:rPr>
        <w:t xml:space="preserve"> their families</w:t>
      </w:r>
      <w:r w:rsidR="00DB5CBC" w:rsidRPr="00D63917">
        <w:rPr>
          <w:rFonts w:eastAsia="Calibri"/>
          <w:sz w:val="24"/>
          <w:szCs w:val="24"/>
        </w:rPr>
        <w:t xml:space="preserve">, </w:t>
      </w:r>
      <w:r w:rsidR="00242DBF" w:rsidRPr="00D63917">
        <w:rPr>
          <w:rFonts w:eastAsia="Calibri"/>
          <w:sz w:val="24"/>
          <w:szCs w:val="24"/>
        </w:rPr>
        <w:t>our</w:t>
      </w:r>
      <w:r w:rsidR="008A4EEC" w:rsidRPr="00D63917">
        <w:rPr>
          <w:rFonts w:eastAsia="Calibri"/>
          <w:sz w:val="24"/>
          <w:szCs w:val="24"/>
        </w:rPr>
        <w:t xml:space="preserve"> staff and </w:t>
      </w:r>
      <w:r w:rsidR="00242DBF" w:rsidRPr="00D63917">
        <w:rPr>
          <w:rFonts w:eastAsia="Calibri"/>
          <w:sz w:val="24"/>
          <w:szCs w:val="24"/>
        </w:rPr>
        <w:t>governors</w:t>
      </w:r>
      <w:r w:rsidR="008A4EEC" w:rsidRPr="00D63917">
        <w:rPr>
          <w:rFonts w:eastAsia="Calibri"/>
          <w:sz w:val="24"/>
          <w:szCs w:val="24"/>
        </w:rPr>
        <w:t>.</w:t>
      </w:r>
      <w:r w:rsidR="009259A9" w:rsidRPr="00D63917">
        <w:rPr>
          <w:rFonts w:eastAsia="Calibri"/>
          <w:sz w:val="24"/>
          <w:szCs w:val="24"/>
        </w:rPr>
        <w:t xml:space="preserve"> </w:t>
      </w:r>
    </w:p>
    <w:p w14:paraId="0ADAC850" w14:textId="4426F914" w:rsidR="002D2E32" w:rsidRPr="00D63917" w:rsidRDefault="009259A9" w:rsidP="00BF529A">
      <w:pPr>
        <w:widowControl w:val="0"/>
        <w:pBdr>
          <w:top w:val="nil"/>
          <w:left w:val="nil"/>
          <w:bottom w:val="nil"/>
          <w:right w:val="nil"/>
          <w:between w:val="nil"/>
        </w:pBdr>
        <w:spacing w:before="290" w:line="240" w:lineRule="auto"/>
        <w:ind w:left="531"/>
        <w:rPr>
          <w:rFonts w:eastAsia="Calibri"/>
          <w:sz w:val="24"/>
          <w:szCs w:val="24"/>
        </w:rPr>
      </w:pPr>
      <w:r w:rsidRPr="00D63917">
        <w:rPr>
          <w:rFonts w:eastAsia="Calibri"/>
          <w:sz w:val="24"/>
          <w:szCs w:val="24"/>
        </w:rPr>
        <w:t>Recent worldwide events</w:t>
      </w:r>
      <w:r w:rsidR="00C709B1" w:rsidRPr="00D63917">
        <w:rPr>
          <w:rFonts w:eastAsia="Calibri"/>
          <w:sz w:val="24"/>
          <w:szCs w:val="24"/>
        </w:rPr>
        <w:t>,</w:t>
      </w:r>
      <w:r w:rsidRPr="00D63917">
        <w:rPr>
          <w:rFonts w:eastAsia="Calibri"/>
          <w:sz w:val="24"/>
          <w:szCs w:val="24"/>
        </w:rPr>
        <w:t xml:space="preserve"> </w:t>
      </w:r>
      <w:r w:rsidR="00C709B1" w:rsidRPr="00D63917">
        <w:rPr>
          <w:rFonts w:eastAsia="Calibri"/>
          <w:sz w:val="24"/>
          <w:szCs w:val="24"/>
        </w:rPr>
        <w:t>such as the pandemic of</w:t>
      </w:r>
      <w:r w:rsidRPr="00D63917">
        <w:rPr>
          <w:rFonts w:eastAsia="Calibri"/>
          <w:sz w:val="24"/>
          <w:szCs w:val="24"/>
        </w:rPr>
        <w:t xml:space="preserve"> covid 19</w:t>
      </w:r>
      <w:r w:rsidR="00C709B1" w:rsidRPr="00D63917">
        <w:rPr>
          <w:rFonts w:eastAsia="Calibri"/>
          <w:sz w:val="24"/>
          <w:szCs w:val="24"/>
        </w:rPr>
        <w:t>,</w:t>
      </w:r>
      <w:r w:rsidR="002413F7" w:rsidRPr="00D63917">
        <w:rPr>
          <w:rFonts w:eastAsia="Calibri"/>
          <w:sz w:val="24"/>
          <w:szCs w:val="24"/>
        </w:rPr>
        <w:t xml:space="preserve"> have disrupted learning</w:t>
      </w:r>
      <w:r w:rsidR="00C73D36" w:rsidRPr="00D63917">
        <w:rPr>
          <w:rFonts w:eastAsia="Calibri"/>
          <w:sz w:val="24"/>
          <w:szCs w:val="24"/>
        </w:rPr>
        <w:t xml:space="preserve"> for many </w:t>
      </w:r>
      <w:r w:rsidRPr="00D63917">
        <w:rPr>
          <w:rFonts w:eastAsia="Calibri"/>
          <w:sz w:val="24"/>
          <w:szCs w:val="24"/>
        </w:rPr>
        <w:t>m</w:t>
      </w:r>
      <w:r w:rsidR="00C73D36" w:rsidRPr="00D63917">
        <w:rPr>
          <w:rFonts w:eastAsia="Calibri"/>
          <w:sz w:val="24"/>
          <w:szCs w:val="24"/>
        </w:rPr>
        <w:t xml:space="preserve">aking it </w:t>
      </w:r>
      <w:r w:rsidR="00147336" w:rsidRPr="00D63917">
        <w:rPr>
          <w:rFonts w:eastAsia="Calibri"/>
          <w:sz w:val="24"/>
          <w:szCs w:val="24"/>
        </w:rPr>
        <w:t xml:space="preserve">even more important to </w:t>
      </w:r>
      <w:r w:rsidR="00017DBE" w:rsidRPr="00D63917">
        <w:rPr>
          <w:rFonts w:eastAsia="Calibri"/>
          <w:sz w:val="24"/>
          <w:szCs w:val="24"/>
        </w:rPr>
        <w:t>support our own mental health needs</w:t>
      </w:r>
      <w:r w:rsidR="005E49A4" w:rsidRPr="00D63917">
        <w:rPr>
          <w:rFonts w:eastAsia="Calibri"/>
          <w:sz w:val="24"/>
          <w:szCs w:val="24"/>
        </w:rPr>
        <w:t xml:space="preserve">. </w:t>
      </w:r>
      <w:r w:rsidR="006D3EF3" w:rsidRPr="00D63917">
        <w:rPr>
          <w:rFonts w:eastAsia="Calibri"/>
          <w:sz w:val="24"/>
          <w:szCs w:val="24"/>
        </w:rPr>
        <w:t xml:space="preserve">An understanding and awareness of how we support others with their physical health and mental health is essential. </w:t>
      </w:r>
    </w:p>
    <w:p w14:paraId="796E6B38" w14:textId="125C8B3D" w:rsidR="00D92B7B" w:rsidRPr="00D63917" w:rsidRDefault="00791D73" w:rsidP="00BF529A">
      <w:pPr>
        <w:widowControl w:val="0"/>
        <w:pBdr>
          <w:top w:val="nil"/>
          <w:left w:val="nil"/>
          <w:bottom w:val="nil"/>
          <w:right w:val="nil"/>
          <w:between w:val="nil"/>
        </w:pBdr>
        <w:spacing w:before="290" w:line="240" w:lineRule="auto"/>
        <w:ind w:left="531"/>
        <w:rPr>
          <w:rFonts w:eastAsia="Calibri"/>
          <w:sz w:val="24"/>
          <w:szCs w:val="24"/>
        </w:rPr>
      </w:pPr>
      <w:r w:rsidRPr="00D63917">
        <w:rPr>
          <w:rFonts w:eastAsia="Calibri"/>
          <w:sz w:val="24"/>
          <w:szCs w:val="24"/>
        </w:rPr>
        <w:t>We believe that our student voice is an integral part of our school</w:t>
      </w:r>
      <w:r w:rsidR="00BC1D30" w:rsidRPr="00D63917">
        <w:rPr>
          <w:rFonts w:eastAsia="Calibri"/>
          <w:sz w:val="24"/>
          <w:szCs w:val="24"/>
        </w:rPr>
        <w:t xml:space="preserve"> and college</w:t>
      </w:r>
      <w:r w:rsidR="00EA7799" w:rsidRPr="00D63917">
        <w:rPr>
          <w:rFonts w:eastAsia="Calibri"/>
          <w:sz w:val="24"/>
          <w:szCs w:val="24"/>
        </w:rPr>
        <w:t xml:space="preserve">, we value our pupils’ opinions to influence decisions and promote self-care for good mental health and wellbeing. </w:t>
      </w:r>
      <w:r w:rsidR="00BF529A" w:rsidRPr="00D63917">
        <w:rPr>
          <w:rFonts w:eastAsia="Calibri"/>
          <w:sz w:val="24"/>
          <w:szCs w:val="24"/>
        </w:rPr>
        <w:t>Positive m</w:t>
      </w:r>
      <w:r w:rsidR="006D3EF3" w:rsidRPr="00D63917">
        <w:rPr>
          <w:rFonts w:eastAsia="Calibri"/>
          <w:sz w:val="24"/>
          <w:szCs w:val="24"/>
        </w:rPr>
        <w:t xml:space="preserve">ental </w:t>
      </w:r>
      <w:r w:rsidR="00BF529A" w:rsidRPr="00D63917">
        <w:rPr>
          <w:rFonts w:eastAsia="Calibri"/>
          <w:sz w:val="24"/>
          <w:szCs w:val="24"/>
        </w:rPr>
        <w:t>h</w:t>
      </w:r>
      <w:r w:rsidR="006D3EF3" w:rsidRPr="00D63917">
        <w:rPr>
          <w:rFonts w:eastAsia="Calibri"/>
          <w:sz w:val="24"/>
          <w:szCs w:val="24"/>
        </w:rPr>
        <w:t>ealth is how our emotional, physiological and social wellbeing affects our responses to everyday life.</w:t>
      </w:r>
    </w:p>
    <w:p w14:paraId="507FC3D2" w14:textId="0BBD47FB" w:rsidR="006A6350" w:rsidRPr="00D63917" w:rsidRDefault="54AAB681" w:rsidP="54AAB681">
      <w:pPr>
        <w:widowControl w:val="0"/>
        <w:pBdr>
          <w:top w:val="nil"/>
          <w:left w:val="nil"/>
          <w:bottom w:val="nil"/>
          <w:right w:val="nil"/>
          <w:between w:val="nil"/>
        </w:pBdr>
        <w:spacing w:before="290" w:line="240" w:lineRule="auto"/>
        <w:ind w:left="531"/>
        <w:rPr>
          <w:rFonts w:eastAsia="Calibri"/>
          <w:sz w:val="24"/>
          <w:szCs w:val="24"/>
        </w:rPr>
      </w:pPr>
      <w:r w:rsidRPr="54AAB681">
        <w:rPr>
          <w:rFonts w:eastAsia="Calibri"/>
          <w:sz w:val="24"/>
          <w:szCs w:val="24"/>
        </w:rPr>
        <w:t xml:space="preserve">The Thrive Approach is part of our whole school approach to mental health and wellbeing as this helps pupils to be in the best emotional state in order to access their learning. We support this for academic and non-academic learning opportunities. </w:t>
      </w:r>
    </w:p>
    <w:p w14:paraId="00000010" w14:textId="194FB8D7" w:rsidR="006E4BD5" w:rsidRPr="00D63917" w:rsidRDefault="00196DFC" w:rsidP="007E0BE2">
      <w:pPr>
        <w:widowControl w:val="0"/>
        <w:pBdr>
          <w:top w:val="nil"/>
          <w:left w:val="nil"/>
          <w:bottom w:val="nil"/>
          <w:right w:val="nil"/>
          <w:between w:val="nil"/>
        </w:pBdr>
        <w:spacing w:before="290" w:line="240" w:lineRule="auto"/>
        <w:ind w:firstLine="531"/>
        <w:rPr>
          <w:rFonts w:eastAsia="Calibri"/>
          <w:b/>
          <w:sz w:val="24"/>
          <w:szCs w:val="24"/>
        </w:rPr>
      </w:pPr>
      <w:r w:rsidRPr="00D63917">
        <w:rPr>
          <w:rFonts w:eastAsia="Calibri"/>
          <w:b/>
          <w:sz w:val="24"/>
          <w:szCs w:val="24"/>
        </w:rPr>
        <w:t xml:space="preserve">Policy Statement </w:t>
      </w:r>
    </w:p>
    <w:p w14:paraId="48543BA7" w14:textId="39BD809D" w:rsidR="001D51FF" w:rsidRPr="00D63917" w:rsidRDefault="006A22B4" w:rsidP="00A35483">
      <w:pPr>
        <w:widowControl w:val="0"/>
        <w:pBdr>
          <w:top w:val="nil"/>
          <w:left w:val="nil"/>
          <w:bottom w:val="nil"/>
          <w:right w:val="nil"/>
          <w:between w:val="nil"/>
        </w:pBdr>
        <w:spacing w:before="290" w:line="240" w:lineRule="auto"/>
        <w:ind w:left="531"/>
        <w:rPr>
          <w:rFonts w:eastAsia="Calibri"/>
          <w:sz w:val="24"/>
          <w:szCs w:val="24"/>
        </w:rPr>
      </w:pPr>
      <w:r w:rsidRPr="00D63917">
        <w:rPr>
          <w:rFonts w:eastAsia="Calibri"/>
          <w:sz w:val="24"/>
          <w:szCs w:val="24"/>
        </w:rPr>
        <w:t xml:space="preserve">At our school, we aim to promote positive mental health for every pupil and member of staff. We support this aim using both universal, whole school approaches and specialised, targeted approaches for vulnerable and SEND pupils.  </w:t>
      </w:r>
      <w:r w:rsidR="00420A23" w:rsidRPr="00D63917">
        <w:rPr>
          <w:rFonts w:eastAsia="Calibri"/>
          <w:sz w:val="24"/>
          <w:szCs w:val="24"/>
        </w:rPr>
        <w:t>We</w:t>
      </w:r>
      <w:r w:rsidR="005306BE" w:rsidRPr="00D63917">
        <w:rPr>
          <w:rFonts w:eastAsia="Calibri"/>
          <w:sz w:val="24"/>
          <w:szCs w:val="24"/>
        </w:rPr>
        <w:t xml:space="preserve"> also</w:t>
      </w:r>
      <w:r w:rsidR="00420A23" w:rsidRPr="00D63917">
        <w:rPr>
          <w:rFonts w:eastAsia="Calibri"/>
          <w:sz w:val="24"/>
          <w:szCs w:val="24"/>
        </w:rPr>
        <w:t xml:space="preserve"> have </w:t>
      </w:r>
      <w:r w:rsidR="005657BE" w:rsidRPr="00D63917">
        <w:rPr>
          <w:rFonts w:eastAsia="Calibri"/>
          <w:sz w:val="24"/>
          <w:szCs w:val="24"/>
        </w:rPr>
        <w:t>universal, whole school and targeted support for members of staff</w:t>
      </w:r>
      <w:r w:rsidR="005306BE" w:rsidRPr="00D63917">
        <w:rPr>
          <w:rFonts w:eastAsia="Calibri"/>
          <w:sz w:val="24"/>
          <w:szCs w:val="24"/>
        </w:rPr>
        <w:t>.</w:t>
      </w:r>
    </w:p>
    <w:p w14:paraId="52196E2E" w14:textId="4CA7E21B" w:rsidR="00A35483" w:rsidRPr="00D63917" w:rsidRDefault="00561178" w:rsidP="00A35483">
      <w:pPr>
        <w:widowControl w:val="0"/>
        <w:pBdr>
          <w:top w:val="nil"/>
          <w:left w:val="nil"/>
          <w:bottom w:val="nil"/>
          <w:right w:val="nil"/>
          <w:between w:val="nil"/>
        </w:pBdr>
        <w:spacing w:before="290" w:line="240" w:lineRule="auto"/>
        <w:ind w:left="531"/>
        <w:rPr>
          <w:rFonts w:eastAsia="Calibri"/>
          <w:sz w:val="24"/>
          <w:szCs w:val="24"/>
        </w:rPr>
      </w:pPr>
      <w:r w:rsidRPr="00D63917">
        <w:rPr>
          <w:rFonts w:eastAsia="Calibri"/>
          <w:sz w:val="24"/>
          <w:szCs w:val="24"/>
        </w:rPr>
        <w:t xml:space="preserve">This policy has been written </w:t>
      </w:r>
      <w:r w:rsidR="00176460" w:rsidRPr="00D63917">
        <w:rPr>
          <w:rFonts w:eastAsia="Calibri"/>
          <w:sz w:val="24"/>
          <w:szCs w:val="24"/>
        </w:rPr>
        <w:t xml:space="preserve">following </w:t>
      </w:r>
      <w:r w:rsidRPr="00D63917">
        <w:rPr>
          <w:rFonts w:eastAsia="Calibri"/>
          <w:sz w:val="24"/>
          <w:szCs w:val="24"/>
        </w:rPr>
        <w:t xml:space="preserve">our </w:t>
      </w:r>
      <w:r w:rsidR="00176460" w:rsidRPr="00D63917">
        <w:rPr>
          <w:rFonts w:eastAsia="Calibri"/>
          <w:sz w:val="24"/>
          <w:szCs w:val="24"/>
        </w:rPr>
        <w:t xml:space="preserve">accreditation of the </w:t>
      </w:r>
      <w:r w:rsidRPr="00D63917">
        <w:rPr>
          <w:rFonts w:eastAsia="Calibri"/>
          <w:sz w:val="24"/>
          <w:szCs w:val="24"/>
        </w:rPr>
        <w:t>Mark Of Excellence</w:t>
      </w:r>
      <w:r w:rsidR="001A75B1" w:rsidRPr="00D63917">
        <w:rPr>
          <w:rFonts w:eastAsia="Calibri"/>
          <w:sz w:val="24"/>
          <w:szCs w:val="24"/>
        </w:rPr>
        <w:t xml:space="preserve"> </w:t>
      </w:r>
      <w:r w:rsidR="00176460" w:rsidRPr="00D63917">
        <w:rPr>
          <w:rFonts w:eastAsia="Calibri"/>
          <w:sz w:val="24"/>
          <w:szCs w:val="24"/>
        </w:rPr>
        <w:t>wi</w:t>
      </w:r>
      <w:r w:rsidRPr="00D63917">
        <w:rPr>
          <w:rFonts w:eastAsia="Calibri"/>
          <w:sz w:val="24"/>
          <w:szCs w:val="24"/>
        </w:rPr>
        <w:t xml:space="preserve">th HeadStart, Hull. Our </w:t>
      </w:r>
      <w:r w:rsidR="00F00AF1" w:rsidRPr="00D63917">
        <w:rPr>
          <w:rFonts w:eastAsia="Calibri"/>
          <w:sz w:val="24"/>
          <w:szCs w:val="24"/>
        </w:rPr>
        <w:t>policy includes</w:t>
      </w:r>
      <w:r w:rsidR="00C17488" w:rsidRPr="00D63917">
        <w:rPr>
          <w:rFonts w:eastAsia="Calibri"/>
          <w:sz w:val="24"/>
          <w:szCs w:val="24"/>
        </w:rPr>
        <w:t xml:space="preserve"> </w:t>
      </w:r>
      <w:r w:rsidR="00CD5F0D" w:rsidRPr="00D63917">
        <w:rPr>
          <w:rFonts w:eastAsia="Calibri"/>
          <w:sz w:val="24"/>
          <w:szCs w:val="24"/>
        </w:rPr>
        <w:t>information relating to</w:t>
      </w:r>
      <w:r w:rsidR="001A75B1" w:rsidRPr="00D63917">
        <w:rPr>
          <w:rFonts w:eastAsia="Calibri"/>
          <w:sz w:val="24"/>
          <w:szCs w:val="24"/>
        </w:rPr>
        <w:t xml:space="preserve"> </w:t>
      </w:r>
      <w:r w:rsidR="005306BE" w:rsidRPr="00D63917">
        <w:rPr>
          <w:rFonts w:eastAsia="Calibri"/>
          <w:sz w:val="24"/>
          <w:szCs w:val="24"/>
        </w:rPr>
        <w:t xml:space="preserve">the </w:t>
      </w:r>
      <w:r w:rsidR="006901F0" w:rsidRPr="00D63917">
        <w:rPr>
          <w:rFonts w:eastAsia="Calibri"/>
          <w:sz w:val="24"/>
          <w:szCs w:val="24"/>
        </w:rPr>
        <w:t>ever-changing</w:t>
      </w:r>
      <w:r w:rsidR="006820F0" w:rsidRPr="00D63917">
        <w:rPr>
          <w:rFonts w:eastAsia="Calibri"/>
          <w:sz w:val="24"/>
          <w:szCs w:val="24"/>
        </w:rPr>
        <w:t xml:space="preserve"> needs of our </w:t>
      </w:r>
      <w:r w:rsidRPr="00D63917">
        <w:rPr>
          <w:rFonts w:eastAsia="Calibri"/>
          <w:sz w:val="24"/>
          <w:szCs w:val="24"/>
        </w:rPr>
        <w:t>pupils</w:t>
      </w:r>
      <w:r w:rsidR="006820F0" w:rsidRPr="00D63917">
        <w:rPr>
          <w:rFonts w:eastAsia="Calibri"/>
          <w:sz w:val="24"/>
          <w:szCs w:val="24"/>
        </w:rPr>
        <w:t xml:space="preserve"> </w:t>
      </w:r>
      <w:r w:rsidR="00C94289" w:rsidRPr="00D63917">
        <w:rPr>
          <w:rFonts w:eastAsia="Calibri"/>
          <w:sz w:val="24"/>
          <w:szCs w:val="24"/>
        </w:rPr>
        <w:t>and staff. Our</w:t>
      </w:r>
      <w:r w:rsidRPr="00D63917">
        <w:rPr>
          <w:rFonts w:eastAsia="Calibri"/>
          <w:sz w:val="24"/>
          <w:szCs w:val="24"/>
        </w:rPr>
        <w:t xml:space="preserve"> </w:t>
      </w:r>
      <w:r w:rsidR="00314AFB" w:rsidRPr="00D63917">
        <w:rPr>
          <w:rFonts w:eastAsia="Calibri"/>
          <w:sz w:val="24"/>
          <w:szCs w:val="24"/>
        </w:rPr>
        <w:t xml:space="preserve">pupils </w:t>
      </w:r>
      <w:r w:rsidRPr="00D63917">
        <w:rPr>
          <w:rFonts w:eastAsia="Calibri"/>
          <w:sz w:val="24"/>
          <w:szCs w:val="24"/>
        </w:rPr>
        <w:t xml:space="preserve">thrive </w:t>
      </w:r>
      <w:r w:rsidR="00F00AF1" w:rsidRPr="00D63917">
        <w:rPr>
          <w:rFonts w:eastAsia="Calibri"/>
          <w:sz w:val="24"/>
          <w:szCs w:val="24"/>
        </w:rPr>
        <w:t xml:space="preserve">and respond well to routine and </w:t>
      </w:r>
      <w:r w:rsidR="006820F0" w:rsidRPr="00D63917">
        <w:rPr>
          <w:rFonts w:eastAsia="Calibri"/>
          <w:sz w:val="24"/>
          <w:szCs w:val="24"/>
        </w:rPr>
        <w:t xml:space="preserve">can sometimes struggle with </w:t>
      </w:r>
      <w:r w:rsidR="002B566D" w:rsidRPr="00D63917">
        <w:rPr>
          <w:rFonts w:eastAsia="Calibri"/>
          <w:sz w:val="24"/>
          <w:szCs w:val="24"/>
        </w:rPr>
        <w:t>change</w:t>
      </w:r>
      <w:r w:rsidR="00DF313A" w:rsidRPr="00D63917">
        <w:rPr>
          <w:rFonts w:eastAsia="Calibri"/>
          <w:sz w:val="24"/>
          <w:szCs w:val="24"/>
        </w:rPr>
        <w:t xml:space="preserve"> or </w:t>
      </w:r>
      <w:r w:rsidR="0034388F" w:rsidRPr="00D63917">
        <w:rPr>
          <w:rFonts w:eastAsia="Calibri"/>
          <w:sz w:val="24"/>
          <w:szCs w:val="24"/>
        </w:rPr>
        <w:t>unpredictability</w:t>
      </w:r>
      <w:r w:rsidR="006820F0" w:rsidRPr="00D63917">
        <w:rPr>
          <w:rFonts w:eastAsia="Calibri"/>
          <w:sz w:val="24"/>
          <w:szCs w:val="24"/>
        </w:rPr>
        <w:t xml:space="preserve">. </w:t>
      </w:r>
      <w:r w:rsidR="0034388F" w:rsidRPr="00D63917">
        <w:rPr>
          <w:rFonts w:eastAsia="Calibri"/>
          <w:sz w:val="24"/>
          <w:szCs w:val="24"/>
        </w:rPr>
        <w:t>It is therefore essential that our aims to support the individual</w:t>
      </w:r>
      <w:r w:rsidR="00A32FCE" w:rsidRPr="00D63917">
        <w:rPr>
          <w:rFonts w:eastAsia="Calibri"/>
          <w:sz w:val="24"/>
          <w:szCs w:val="24"/>
        </w:rPr>
        <w:t>,</w:t>
      </w:r>
      <w:r w:rsidR="0034388F" w:rsidRPr="00D63917">
        <w:rPr>
          <w:rFonts w:eastAsia="Calibri"/>
          <w:sz w:val="24"/>
          <w:szCs w:val="24"/>
        </w:rPr>
        <w:t xml:space="preserve"> </w:t>
      </w:r>
      <w:r w:rsidR="00A32FCE" w:rsidRPr="00D63917">
        <w:rPr>
          <w:rFonts w:eastAsia="Calibri"/>
          <w:sz w:val="24"/>
          <w:szCs w:val="24"/>
        </w:rPr>
        <w:t>for pupils</w:t>
      </w:r>
      <w:r w:rsidR="001E28F7" w:rsidRPr="00D63917">
        <w:rPr>
          <w:rFonts w:eastAsia="Calibri"/>
          <w:sz w:val="24"/>
          <w:szCs w:val="24"/>
        </w:rPr>
        <w:t xml:space="preserve">, </w:t>
      </w:r>
      <w:r w:rsidR="00A32FCE" w:rsidRPr="00D63917">
        <w:rPr>
          <w:rFonts w:eastAsia="Calibri"/>
          <w:sz w:val="24"/>
          <w:szCs w:val="24"/>
        </w:rPr>
        <w:t>staff</w:t>
      </w:r>
      <w:r w:rsidR="001E28F7" w:rsidRPr="00D63917">
        <w:rPr>
          <w:rFonts w:eastAsia="Calibri"/>
          <w:sz w:val="24"/>
          <w:szCs w:val="24"/>
        </w:rPr>
        <w:t xml:space="preserve"> and parent/carers</w:t>
      </w:r>
      <w:r w:rsidR="00A32FCE" w:rsidRPr="00D63917">
        <w:rPr>
          <w:rFonts w:eastAsia="Calibri"/>
          <w:sz w:val="24"/>
          <w:szCs w:val="24"/>
        </w:rPr>
        <w:t xml:space="preserve">, </w:t>
      </w:r>
      <w:r w:rsidR="0034388F" w:rsidRPr="00D63917">
        <w:rPr>
          <w:rFonts w:eastAsia="Calibri"/>
          <w:sz w:val="24"/>
          <w:szCs w:val="24"/>
        </w:rPr>
        <w:t xml:space="preserve">are clearly </w:t>
      </w:r>
      <w:r w:rsidR="004537E4" w:rsidRPr="00D63917">
        <w:rPr>
          <w:rFonts w:eastAsia="Calibri"/>
          <w:sz w:val="24"/>
          <w:szCs w:val="24"/>
        </w:rPr>
        <w:t>communicated</w:t>
      </w:r>
      <w:r w:rsidR="006D64AF" w:rsidRPr="00D63917">
        <w:rPr>
          <w:rFonts w:eastAsia="Calibri"/>
          <w:sz w:val="24"/>
          <w:szCs w:val="24"/>
        </w:rPr>
        <w:t xml:space="preserve"> to support </w:t>
      </w:r>
      <w:r w:rsidR="00C54EF0" w:rsidRPr="00D63917">
        <w:rPr>
          <w:rFonts w:eastAsia="Calibri"/>
          <w:sz w:val="24"/>
          <w:szCs w:val="24"/>
        </w:rPr>
        <w:t>their mental health and wellbeing.</w:t>
      </w:r>
    </w:p>
    <w:p w14:paraId="4452FCED" w14:textId="77777777" w:rsidR="00D524F9" w:rsidRPr="00D63917" w:rsidRDefault="00D524F9" w:rsidP="00E521F1">
      <w:pPr>
        <w:widowControl w:val="0"/>
        <w:pBdr>
          <w:top w:val="nil"/>
          <w:left w:val="nil"/>
          <w:bottom w:val="nil"/>
          <w:right w:val="nil"/>
          <w:between w:val="nil"/>
        </w:pBdr>
        <w:spacing w:before="23" w:line="243" w:lineRule="auto"/>
        <w:ind w:left="510" w:right="334"/>
        <w:rPr>
          <w:rFonts w:eastAsia="Calibri"/>
          <w:sz w:val="24"/>
          <w:szCs w:val="24"/>
        </w:rPr>
      </w:pPr>
    </w:p>
    <w:p w14:paraId="26DA0BCC" w14:textId="4732F56E" w:rsidR="001533B3" w:rsidRPr="00D63917" w:rsidRDefault="00A64623" w:rsidP="00E521F1">
      <w:pPr>
        <w:widowControl w:val="0"/>
        <w:pBdr>
          <w:top w:val="nil"/>
          <w:left w:val="nil"/>
          <w:bottom w:val="nil"/>
          <w:right w:val="nil"/>
          <w:between w:val="nil"/>
        </w:pBdr>
        <w:spacing w:before="23" w:line="243" w:lineRule="auto"/>
        <w:ind w:left="510" w:right="334"/>
        <w:rPr>
          <w:rFonts w:eastAsia="Calibri"/>
          <w:bCs/>
          <w:sz w:val="24"/>
          <w:szCs w:val="24"/>
          <w:lang w:eastAsia="en-US"/>
        </w:rPr>
      </w:pPr>
      <w:r w:rsidRPr="00D63917">
        <w:rPr>
          <w:rFonts w:eastAsia="Calibri"/>
          <w:sz w:val="24"/>
          <w:szCs w:val="24"/>
        </w:rPr>
        <w:t xml:space="preserve">This policy is intended as guidance for all staff, both teaching and non-teaching staff, </w:t>
      </w:r>
      <w:r w:rsidR="005C611E" w:rsidRPr="00D63917">
        <w:rPr>
          <w:rFonts w:eastAsia="Calibri"/>
          <w:sz w:val="24"/>
          <w:szCs w:val="24"/>
        </w:rPr>
        <w:t xml:space="preserve">visitors </w:t>
      </w:r>
      <w:r w:rsidRPr="00D63917">
        <w:rPr>
          <w:rFonts w:eastAsia="Calibri"/>
          <w:sz w:val="24"/>
          <w:szCs w:val="24"/>
        </w:rPr>
        <w:t>and governors.</w:t>
      </w:r>
      <w:r w:rsidR="006A22B4" w:rsidRPr="00D63917">
        <w:rPr>
          <w:rFonts w:eastAsia="Calibri"/>
          <w:sz w:val="24"/>
          <w:szCs w:val="24"/>
        </w:rPr>
        <w:t xml:space="preserve"> Th</w:t>
      </w:r>
      <w:r w:rsidR="002D2E32" w:rsidRPr="00D63917">
        <w:rPr>
          <w:rFonts w:eastAsia="Calibri"/>
          <w:sz w:val="24"/>
          <w:szCs w:val="24"/>
        </w:rPr>
        <w:t>is</w:t>
      </w:r>
      <w:r w:rsidR="006A22B4" w:rsidRPr="00D63917">
        <w:rPr>
          <w:rFonts w:eastAsia="Calibri"/>
          <w:sz w:val="24"/>
          <w:szCs w:val="24"/>
        </w:rPr>
        <w:t xml:space="preserve"> policy sho</w:t>
      </w:r>
      <w:r w:rsidR="002D2E32" w:rsidRPr="00D63917">
        <w:rPr>
          <w:rFonts w:eastAsia="Calibri"/>
          <w:sz w:val="24"/>
          <w:szCs w:val="24"/>
        </w:rPr>
        <w:t>uld be read in conjunction with</w:t>
      </w:r>
      <w:r w:rsidR="00135C46" w:rsidRPr="00D63917">
        <w:rPr>
          <w:rFonts w:eastAsia="Calibri"/>
          <w:sz w:val="24"/>
          <w:szCs w:val="24"/>
        </w:rPr>
        <w:t xml:space="preserve"> our Relational Policy and o</w:t>
      </w:r>
      <w:r w:rsidR="001533B3" w:rsidRPr="00D63917">
        <w:rPr>
          <w:rFonts w:eastAsia="Calibri"/>
          <w:bCs/>
          <w:sz w:val="24"/>
          <w:szCs w:val="24"/>
          <w:lang w:eastAsia="en-US"/>
        </w:rPr>
        <w:t>ther school policies and documents:</w:t>
      </w:r>
    </w:p>
    <w:p w14:paraId="3A5DC7F1" w14:textId="77777777" w:rsidR="001533B3" w:rsidRPr="00D63917" w:rsidRDefault="001533B3" w:rsidP="00E521F1">
      <w:pPr>
        <w:widowControl w:val="0"/>
        <w:pBdr>
          <w:top w:val="nil"/>
          <w:left w:val="nil"/>
          <w:bottom w:val="nil"/>
          <w:right w:val="nil"/>
          <w:between w:val="nil"/>
        </w:pBdr>
        <w:spacing w:before="23" w:line="243" w:lineRule="auto"/>
        <w:ind w:left="510" w:right="334"/>
        <w:rPr>
          <w:rFonts w:eastAsia="Calibri"/>
          <w:sz w:val="24"/>
          <w:szCs w:val="24"/>
        </w:rPr>
      </w:pPr>
    </w:p>
    <w:p w14:paraId="16035EAA" w14:textId="77777777" w:rsidR="001533B3" w:rsidRPr="00D63917" w:rsidRDefault="001533B3" w:rsidP="001533B3">
      <w:pPr>
        <w:numPr>
          <w:ilvl w:val="0"/>
          <w:numId w:val="8"/>
        </w:numPr>
        <w:spacing w:after="160" w:line="259" w:lineRule="auto"/>
        <w:rPr>
          <w:rFonts w:eastAsia="Calibri"/>
          <w:sz w:val="24"/>
          <w:szCs w:val="24"/>
          <w:lang w:eastAsia="en-US"/>
        </w:rPr>
      </w:pPr>
      <w:r w:rsidRPr="00D63917">
        <w:rPr>
          <w:rFonts w:eastAsia="Calibri"/>
          <w:sz w:val="24"/>
          <w:szCs w:val="24"/>
          <w:lang w:eastAsia="en-US"/>
        </w:rPr>
        <w:t>Keeping Children Safe in Education</w:t>
      </w:r>
    </w:p>
    <w:p w14:paraId="1A535329" w14:textId="77777777" w:rsidR="001533B3" w:rsidRPr="00D63917" w:rsidRDefault="001533B3" w:rsidP="001533B3">
      <w:pPr>
        <w:numPr>
          <w:ilvl w:val="0"/>
          <w:numId w:val="8"/>
        </w:numPr>
        <w:spacing w:after="160" w:line="259" w:lineRule="auto"/>
        <w:rPr>
          <w:rFonts w:eastAsia="Calibri"/>
          <w:sz w:val="24"/>
          <w:szCs w:val="24"/>
          <w:lang w:eastAsia="en-US"/>
        </w:rPr>
      </w:pPr>
      <w:r w:rsidRPr="00D63917">
        <w:rPr>
          <w:rFonts w:eastAsia="Calibri"/>
          <w:sz w:val="24"/>
          <w:szCs w:val="24"/>
          <w:lang w:eastAsia="en-US"/>
        </w:rPr>
        <w:t>Safeguarding and Child Protection Policy</w:t>
      </w:r>
    </w:p>
    <w:p w14:paraId="09AA169A" w14:textId="20527580" w:rsidR="001533B3" w:rsidRPr="00D63917" w:rsidRDefault="001533B3" w:rsidP="001533B3">
      <w:pPr>
        <w:numPr>
          <w:ilvl w:val="0"/>
          <w:numId w:val="8"/>
        </w:numPr>
        <w:spacing w:after="160" w:line="259" w:lineRule="auto"/>
        <w:rPr>
          <w:rFonts w:eastAsia="Calibri"/>
          <w:sz w:val="24"/>
          <w:szCs w:val="24"/>
          <w:lang w:eastAsia="en-US"/>
        </w:rPr>
      </w:pPr>
      <w:r w:rsidRPr="00D63917">
        <w:rPr>
          <w:rFonts w:eastAsia="Calibri"/>
          <w:sz w:val="24"/>
          <w:szCs w:val="24"/>
          <w:lang w:eastAsia="en-US"/>
        </w:rPr>
        <w:t>Anti-Bullying Policy</w:t>
      </w:r>
    </w:p>
    <w:p w14:paraId="1672684C" w14:textId="2C897514" w:rsidR="00135C46" w:rsidRPr="00D63917" w:rsidRDefault="00135C46" w:rsidP="001533B3">
      <w:pPr>
        <w:numPr>
          <w:ilvl w:val="0"/>
          <w:numId w:val="8"/>
        </w:numPr>
        <w:spacing w:after="160" w:line="259" w:lineRule="auto"/>
        <w:rPr>
          <w:rFonts w:eastAsia="Calibri"/>
          <w:sz w:val="24"/>
          <w:szCs w:val="24"/>
          <w:lang w:eastAsia="en-US"/>
        </w:rPr>
      </w:pPr>
      <w:r w:rsidRPr="00D63917">
        <w:rPr>
          <w:rFonts w:eastAsia="Calibri"/>
          <w:sz w:val="24"/>
          <w:szCs w:val="24"/>
          <w:lang w:eastAsia="en-US"/>
        </w:rPr>
        <w:t>PSHE Policy</w:t>
      </w:r>
    </w:p>
    <w:p w14:paraId="31AB28BA" w14:textId="1CBCCF42" w:rsidR="00135C46" w:rsidRPr="00D63917" w:rsidRDefault="00135C46" w:rsidP="001533B3">
      <w:pPr>
        <w:numPr>
          <w:ilvl w:val="0"/>
          <w:numId w:val="8"/>
        </w:numPr>
        <w:spacing w:after="160" w:line="259" w:lineRule="auto"/>
        <w:rPr>
          <w:rFonts w:eastAsia="Calibri"/>
          <w:sz w:val="24"/>
          <w:szCs w:val="24"/>
          <w:lang w:eastAsia="en-US"/>
        </w:rPr>
      </w:pPr>
      <w:r w:rsidRPr="00D63917">
        <w:rPr>
          <w:rFonts w:eastAsia="Calibri"/>
          <w:sz w:val="24"/>
          <w:szCs w:val="24"/>
          <w:lang w:eastAsia="en-US"/>
        </w:rPr>
        <w:t>Equality and Diversity Policy</w:t>
      </w:r>
    </w:p>
    <w:p w14:paraId="59FC6B91" w14:textId="248D075D" w:rsidR="001533B3" w:rsidRPr="00D63917" w:rsidRDefault="008B0B2F" w:rsidP="001533B3">
      <w:pPr>
        <w:numPr>
          <w:ilvl w:val="0"/>
          <w:numId w:val="8"/>
        </w:numPr>
        <w:spacing w:after="160" w:line="259" w:lineRule="auto"/>
        <w:rPr>
          <w:rFonts w:eastAsia="Calibri"/>
          <w:sz w:val="24"/>
          <w:szCs w:val="24"/>
          <w:lang w:eastAsia="en-US"/>
        </w:rPr>
      </w:pPr>
      <w:r w:rsidRPr="00D63917">
        <w:rPr>
          <w:rFonts w:eastAsia="Calibri"/>
          <w:sz w:val="24"/>
          <w:szCs w:val="24"/>
          <w:lang w:eastAsia="en-US"/>
        </w:rPr>
        <w:t>Northcott School</w:t>
      </w:r>
      <w:r w:rsidR="001533B3" w:rsidRPr="00D63917">
        <w:rPr>
          <w:rFonts w:eastAsia="Calibri"/>
          <w:sz w:val="24"/>
          <w:szCs w:val="24"/>
          <w:lang w:eastAsia="en-US"/>
        </w:rPr>
        <w:t xml:space="preserve"> Home School Agreement</w:t>
      </w:r>
    </w:p>
    <w:p w14:paraId="0CCE1544" w14:textId="188E51B8" w:rsidR="001533B3" w:rsidRPr="00D63917" w:rsidRDefault="001533B3" w:rsidP="00A64623">
      <w:pPr>
        <w:widowControl w:val="0"/>
        <w:pBdr>
          <w:top w:val="nil"/>
          <w:left w:val="nil"/>
          <w:bottom w:val="nil"/>
          <w:right w:val="nil"/>
          <w:between w:val="nil"/>
        </w:pBdr>
        <w:spacing w:before="23" w:line="243" w:lineRule="auto"/>
        <w:ind w:left="510" w:right="334"/>
        <w:rPr>
          <w:rFonts w:eastAsia="Calibri"/>
          <w:sz w:val="24"/>
          <w:szCs w:val="24"/>
          <w:lang w:eastAsia="en-US"/>
        </w:rPr>
      </w:pPr>
    </w:p>
    <w:p w14:paraId="26E1B678" w14:textId="6BF49B5E" w:rsidR="008B0B2F" w:rsidRPr="00D63917" w:rsidRDefault="008B0B2F" w:rsidP="00A64623">
      <w:pPr>
        <w:widowControl w:val="0"/>
        <w:pBdr>
          <w:top w:val="nil"/>
          <w:left w:val="nil"/>
          <w:bottom w:val="nil"/>
          <w:right w:val="nil"/>
          <w:between w:val="nil"/>
        </w:pBdr>
        <w:spacing w:before="23" w:line="243" w:lineRule="auto"/>
        <w:ind w:left="510" w:right="334"/>
        <w:rPr>
          <w:rFonts w:eastAsia="Calibri"/>
          <w:sz w:val="24"/>
          <w:szCs w:val="24"/>
        </w:rPr>
      </w:pPr>
      <w:r w:rsidRPr="00D63917">
        <w:rPr>
          <w:rFonts w:eastAsia="Calibri"/>
          <w:sz w:val="24"/>
          <w:szCs w:val="24"/>
        </w:rPr>
        <w:t>T</w:t>
      </w:r>
      <w:r w:rsidR="004F4CF3" w:rsidRPr="00D63917">
        <w:rPr>
          <w:rFonts w:eastAsia="Calibri"/>
          <w:sz w:val="24"/>
          <w:szCs w:val="24"/>
        </w:rPr>
        <w:t>he Mental Health and Wellb</w:t>
      </w:r>
      <w:r w:rsidRPr="00D63917">
        <w:rPr>
          <w:rFonts w:eastAsia="Calibri"/>
          <w:sz w:val="24"/>
          <w:szCs w:val="24"/>
        </w:rPr>
        <w:t>e</w:t>
      </w:r>
      <w:r w:rsidR="004F4CF3" w:rsidRPr="00D63917">
        <w:rPr>
          <w:rFonts w:eastAsia="Calibri"/>
          <w:sz w:val="24"/>
          <w:szCs w:val="24"/>
        </w:rPr>
        <w:t>i</w:t>
      </w:r>
      <w:r w:rsidRPr="00D63917">
        <w:rPr>
          <w:rFonts w:eastAsia="Calibri"/>
          <w:sz w:val="24"/>
          <w:szCs w:val="24"/>
        </w:rPr>
        <w:t xml:space="preserve">ng Policy </w:t>
      </w:r>
      <w:r w:rsidR="004F4CF3" w:rsidRPr="00D63917">
        <w:rPr>
          <w:rFonts w:eastAsia="Calibri"/>
          <w:sz w:val="24"/>
          <w:szCs w:val="24"/>
        </w:rPr>
        <w:t>refers to DfE guidance and external agency documents that should be read alongside this policy. These include</w:t>
      </w:r>
    </w:p>
    <w:p w14:paraId="21F9582A" w14:textId="71B5422C" w:rsidR="004F4CF3" w:rsidRPr="00D63917" w:rsidRDefault="004F4CF3" w:rsidP="00A64623">
      <w:pPr>
        <w:widowControl w:val="0"/>
        <w:pBdr>
          <w:top w:val="nil"/>
          <w:left w:val="nil"/>
          <w:bottom w:val="nil"/>
          <w:right w:val="nil"/>
          <w:between w:val="nil"/>
        </w:pBdr>
        <w:spacing w:before="23" w:line="243" w:lineRule="auto"/>
        <w:ind w:left="510" w:right="334"/>
        <w:rPr>
          <w:rFonts w:eastAsia="Calibri"/>
          <w:sz w:val="24"/>
          <w:szCs w:val="24"/>
        </w:rPr>
      </w:pPr>
    </w:p>
    <w:p w14:paraId="0AB2B077" w14:textId="5FCE57D3" w:rsidR="004F4CF3" w:rsidRPr="00D63917" w:rsidRDefault="004F4CF3" w:rsidP="004F4CF3">
      <w:pPr>
        <w:pStyle w:val="Heading1"/>
        <w:numPr>
          <w:ilvl w:val="0"/>
          <w:numId w:val="9"/>
        </w:numPr>
        <w:shd w:val="clear" w:color="auto" w:fill="FFFFFF"/>
        <w:spacing w:before="0" w:after="0"/>
        <w:rPr>
          <w:b w:val="0"/>
          <w:color w:val="0B0C0C"/>
          <w:sz w:val="24"/>
          <w:szCs w:val="24"/>
        </w:rPr>
      </w:pPr>
      <w:r w:rsidRPr="00D63917">
        <w:rPr>
          <w:b w:val="0"/>
          <w:color w:val="0B0C0C"/>
          <w:sz w:val="24"/>
          <w:szCs w:val="24"/>
        </w:rPr>
        <w:t>Promoting and supporting mental health and wellbeing in schools and colleges 2021</w:t>
      </w:r>
    </w:p>
    <w:p w14:paraId="51B88CF1" w14:textId="77777777" w:rsidR="004F4CF3" w:rsidRPr="00D63917" w:rsidRDefault="004F4CF3" w:rsidP="00A64623">
      <w:pPr>
        <w:widowControl w:val="0"/>
        <w:pBdr>
          <w:top w:val="nil"/>
          <w:left w:val="nil"/>
          <w:bottom w:val="nil"/>
          <w:right w:val="nil"/>
          <w:between w:val="nil"/>
        </w:pBdr>
        <w:spacing w:before="23" w:line="243" w:lineRule="auto"/>
        <w:ind w:left="510" w:right="334"/>
        <w:rPr>
          <w:rFonts w:eastAsia="Calibri"/>
          <w:sz w:val="24"/>
          <w:szCs w:val="24"/>
        </w:rPr>
      </w:pPr>
    </w:p>
    <w:p w14:paraId="0DC4754A" w14:textId="2C3D94FA" w:rsidR="00FE58F8" w:rsidRPr="00D63917" w:rsidRDefault="004F4CF3" w:rsidP="004F4CF3">
      <w:pPr>
        <w:pStyle w:val="ListParagraph"/>
        <w:widowControl w:val="0"/>
        <w:numPr>
          <w:ilvl w:val="0"/>
          <w:numId w:val="9"/>
        </w:numPr>
        <w:pBdr>
          <w:top w:val="nil"/>
          <w:left w:val="nil"/>
          <w:bottom w:val="nil"/>
          <w:right w:val="nil"/>
          <w:between w:val="nil"/>
        </w:pBdr>
        <w:spacing w:before="23" w:line="243" w:lineRule="auto"/>
        <w:ind w:right="334"/>
        <w:rPr>
          <w:rFonts w:eastAsia="Calibri"/>
          <w:sz w:val="24"/>
          <w:szCs w:val="24"/>
        </w:rPr>
      </w:pPr>
      <w:r w:rsidRPr="00D63917">
        <w:rPr>
          <w:rFonts w:eastAsia="Calibri"/>
          <w:sz w:val="24"/>
          <w:szCs w:val="24"/>
        </w:rPr>
        <w:t>Anna Freud 5 steps Framework to wellbeing</w:t>
      </w:r>
      <w:r w:rsidR="00EB3E48" w:rsidRPr="00D63917">
        <w:rPr>
          <w:rFonts w:eastAsia="Calibri"/>
          <w:sz w:val="24"/>
          <w:szCs w:val="24"/>
        </w:rPr>
        <w:t xml:space="preserve"> </w:t>
      </w:r>
    </w:p>
    <w:p w14:paraId="31CF2A77" w14:textId="77777777" w:rsidR="004F4CF3" w:rsidRPr="00D63917" w:rsidRDefault="004F4CF3" w:rsidP="004F4CF3">
      <w:pPr>
        <w:pStyle w:val="ListParagraph"/>
        <w:rPr>
          <w:rFonts w:eastAsia="Calibri"/>
          <w:sz w:val="24"/>
          <w:szCs w:val="24"/>
        </w:rPr>
      </w:pPr>
    </w:p>
    <w:p w14:paraId="7AB57E2C" w14:textId="3397023C" w:rsidR="004F4CF3" w:rsidRPr="00D63917" w:rsidRDefault="004F4CF3" w:rsidP="004F4CF3">
      <w:pPr>
        <w:pStyle w:val="ListParagraph"/>
        <w:widowControl w:val="0"/>
        <w:numPr>
          <w:ilvl w:val="0"/>
          <w:numId w:val="9"/>
        </w:numPr>
        <w:pBdr>
          <w:top w:val="nil"/>
          <w:left w:val="nil"/>
          <w:bottom w:val="nil"/>
          <w:right w:val="nil"/>
          <w:between w:val="nil"/>
        </w:pBdr>
        <w:spacing w:before="23" w:line="243" w:lineRule="auto"/>
        <w:ind w:right="334"/>
        <w:rPr>
          <w:rFonts w:eastAsia="Calibri"/>
          <w:sz w:val="24"/>
          <w:szCs w:val="24"/>
        </w:rPr>
      </w:pPr>
      <w:r w:rsidRPr="00D63917">
        <w:rPr>
          <w:rFonts w:eastAsia="Calibri"/>
          <w:sz w:val="24"/>
          <w:szCs w:val="24"/>
        </w:rPr>
        <w:t>Thrive Hull Directory</w:t>
      </w:r>
    </w:p>
    <w:p w14:paraId="23EF5A76" w14:textId="77777777" w:rsidR="004F4CF3" w:rsidRPr="00D63917" w:rsidRDefault="004F4CF3" w:rsidP="004F4CF3">
      <w:pPr>
        <w:pStyle w:val="ListParagraph"/>
        <w:rPr>
          <w:rFonts w:eastAsia="Calibri"/>
          <w:sz w:val="24"/>
          <w:szCs w:val="24"/>
        </w:rPr>
      </w:pPr>
    </w:p>
    <w:p w14:paraId="468C4F32" w14:textId="1F23B4E4" w:rsidR="00E521F1" w:rsidRPr="00D63917" w:rsidRDefault="54AAB681" w:rsidP="00EB3E48">
      <w:pPr>
        <w:pStyle w:val="ListParagraph"/>
        <w:widowControl w:val="0"/>
        <w:numPr>
          <w:ilvl w:val="0"/>
          <w:numId w:val="9"/>
        </w:numPr>
        <w:pBdr>
          <w:top w:val="nil"/>
          <w:left w:val="nil"/>
          <w:bottom w:val="nil"/>
          <w:right w:val="nil"/>
          <w:between w:val="nil"/>
        </w:pBdr>
        <w:spacing w:before="23" w:line="243" w:lineRule="auto"/>
        <w:ind w:right="334"/>
        <w:rPr>
          <w:rFonts w:eastAsia="Calibri"/>
          <w:sz w:val="24"/>
          <w:szCs w:val="24"/>
        </w:rPr>
      </w:pPr>
      <w:r w:rsidRPr="54AAB681">
        <w:rPr>
          <w:rFonts w:eastAsia="Calibri"/>
          <w:sz w:val="24"/>
          <w:szCs w:val="24"/>
        </w:rPr>
        <w:t>NHS Mental Health Support Teams</w:t>
      </w:r>
    </w:p>
    <w:p w14:paraId="14FA7FCE" w14:textId="6EA7B14B" w:rsidR="54AAB681" w:rsidRDefault="54AAB681" w:rsidP="54AAB681">
      <w:pPr>
        <w:widowControl w:val="0"/>
        <w:pBdr>
          <w:top w:val="nil"/>
          <w:left w:val="nil"/>
          <w:bottom w:val="nil"/>
          <w:right w:val="nil"/>
          <w:between w:val="nil"/>
        </w:pBdr>
        <w:spacing w:before="23" w:line="243" w:lineRule="auto"/>
        <w:ind w:right="334"/>
        <w:rPr>
          <w:rFonts w:eastAsia="Calibri"/>
          <w:sz w:val="24"/>
          <w:szCs w:val="24"/>
        </w:rPr>
      </w:pPr>
    </w:p>
    <w:p w14:paraId="44ECC9EE" w14:textId="77777777" w:rsidR="005266F3" w:rsidRPr="00D63917" w:rsidRDefault="005266F3" w:rsidP="00E521F1">
      <w:pPr>
        <w:widowControl w:val="0"/>
        <w:pBdr>
          <w:top w:val="nil"/>
          <w:left w:val="nil"/>
          <w:bottom w:val="nil"/>
          <w:right w:val="nil"/>
          <w:between w:val="nil"/>
        </w:pBdr>
        <w:spacing w:before="290" w:line="240" w:lineRule="auto"/>
        <w:ind w:left="531"/>
        <w:rPr>
          <w:rFonts w:eastAsia="Calibri"/>
          <w:color w:val="FF0000"/>
          <w:sz w:val="24"/>
          <w:szCs w:val="24"/>
        </w:rPr>
      </w:pPr>
    </w:p>
    <w:p w14:paraId="3DABF9D2" w14:textId="35674436" w:rsidR="00A35483" w:rsidRPr="00D63917" w:rsidRDefault="00A35483" w:rsidP="00C76532">
      <w:pPr>
        <w:widowControl w:val="0"/>
        <w:pBdr>
          <w:top w:val="nil"/>
          <w:left w:val="nil"/>
          <w:bottom w:val="nil"/>
          <w:right w:val="nil"/>
          <w:between w:val="nil"/>
        </w:pBdr>
        <w:spacing w:before="23" w:line="240" w:lineRule="auto"/>
        <w:ind w:firstLine="510"/>
        <w:rPr>
          <w:rFonts w:eastAsia="Calibri"/>
          <w:b/>
          <w:sz w:val="24"/>
          <w:szCs w:val="24"/>
        </w:rPr>
      </w:pPr>
      <w:r w:rsidRPr="00D63917">
        <w:rPr>
          <w:rFonts w:eastAsia="Calibri"/>
          <w:b/>
          <w:sz w:val="24"/>
          <w:szCs w:val="24"/>
        </w:rPr>
        <w:t>Aims and objectives</w:t>
      </w:r>
    </w:p>
    <w:p w14:paraId="55B0A7DA" w14:textId="77777777" w:rsidR="006574B0" w:rsidRPr="00D63917" w:rsidRDefault="006574B0" w:rsidP="00C76532">
      <w:pPr>
        <w:widowControl w:val="0"/>
        <w:pBdr>
          <w:top w:val="nil"/>
          <w:left w:val="nil"/>
          <w:bottom w:val="nil"/>
          <w:right w:val="nil"/>
          <w:between w:val="nil"/>
        </w:pBdr>
        <w:spacing w:before="23" w:line="240" w:lineRule="auto"/>
        <w:ind w:firstLine="510"/>
        <w:rPr>
          <w:rFonts w:eastAsia="Calibri"/>
          <w:b/>
          <w:sz w:val="24"/>
          <w:szCs w:val="24"/>
        </w:rPr>
      </w:pPr>
    </w:p>
    <w:p w14:paraId="00000018" w14:textId="52CDE982" w:rsidR="006E4BD5" w:rsidRPr="00D63917" w:rsidRDefault="00196DFC" w:rsidP="00F8159F">
      <w:pPr>
        <w:pStyle w:val="ListParagraph"/>
        <w:widowControl w:val="0"/>
        <w:numPr>
          <w:ilvl w:val="0"/>
          <w:numId w:val="1"/>
        </w:numPr>
        <w:pBdr>
          <w:top w:val="nil"/>
          <w:left w:val="nil"/>
          <w:bottom w:val="nil"/>
          <w:right w:val="nil"/>
          <w:between w:val="nil"/>
        </w:pBdr>
        <w:spacing w:before="23" w:line="240" w:lineRule="auto"/>
        <w:rPr>
          <w:rFonts w:eastAsia="Calibri"/>
          <w:sz w:val="24"/>
          <w:szCs w:val="24"/>
        </w:rPr>
      </w:pPr>
      <w:r w:rsidRPr="00D63917">
        <w:rPr>
          <w:rFonts w:eastAsia="Calibri"/>
          <w:sz w:val="24"/>
          <w:szCs w:val="24"/>
        </w:rPr>
        <w:t xml:space="preserve">Promote </w:t>
      </w:r>
      <w:r w:rsidR="001F55F7" w:rsidRPr="00D63917">
        <w:rPr>
          <w:rFonts w:eastAsia="Calibri"/>
          <w:sz w:val="24"/>
          <w:szCs w:val="24"/>
        </w:rPr>
        <w:t xml:space="preserve">good, </w:t>
      </w:r>
      <w:r w:rsidRPr="00D63917">
        <w:rPr>
          <w:rFonts w:eastAsia="Calibri"/>
          <w:sz w:val="24"/>
          <w:szCs w:val="24"/>
        </w:rPr>
        <w:t xml:space="preserve">positive mental health </w:t>
      </w:r>
      <w:r w:rsidR="00252724" w:rsidRPr="00D63917">
        <w:rPr>
          <w:rFonts w:eastAsia="Calibri"/>
          <w:sz w:val="24"/>
          <w:szCs w:val="24"/>
        </w:rPr>
        <w:t xml:space="preserve">support </w:t>
      </w:r>
      <w:r w:rsidR="005C2EF2" w:rsidRPr="00D63917">
        <w:rPr>
          <w:rFonts w:eastAsia="Calibri"/>
          <w:sz w:val="24"/>
          <w:szCs w:val="24"/>
        </w:rPr>
        <w:t>for</w:t>
      </w:r>
      <w:r w:rsidR="00023F81" w:rsidRPr="00D63917">
        <w:rPr>
          <w:rFonts w:eastAsia="Calibri"/>
          <w:sz w:val="24"/>
          <w:szCs w:val="24"/>
        </w:rPr>
        <w:t xml:space="preserve"> </w:t>
      </w:r>
      <w:r w:rsidR="005C2EF2" w:rsidRPr="00D63917">
        <w:rPr>
          <w:rFonts w:eastAsia="Calibri"/>
          <w:sz w:val="24"/>
          <w:szCs w:val="24"/>
        </w:rPr>
        <w:t>pupils</w:t>
      </w:r>
      <w:r w:rsidR="005C611E" w:rsidRPr="00D63917">
        <w:rPr>
          <w:rFonts w:eastAsia="Calibri"/>
          <w:sz w:val="24"/>
          <w:szCs w:val="24"/>
        </w:rPr>
        <w:t xml:space="preserve">, </w:t>
      </w:r>
      <w:r w:rsidR="00263F76" w:rsidRPr="00D63917">
        <w:rPr>
          <w:rFonts w:eastAsia="Calibri"/>
          <w:sz w:val="24"/>
          <w:szCs w:val="24"/>
        </w:rPr>
        <w:t>their families</w:t>
      </w:r>
      <w:r w:rsidR="005C611E" w:rsidRPr="00D63917">
        <w:rPr>
          <w:rFonts w:eastAsia="Calibri"/>
          <w:sz w:val="24"/>
          <w:szCs w:val="24"/>
        </w:rPr>
        <w:t>, our</w:t>
      </w:r>
      <w:r w:rsidR="005C2EF2" w:rsidRPr="00D63917">
        <w:rPr>
          <w:rFonts w:eastAsia="Calibri"/>
          <w:sz w:val="24"/>
          <w:szCs w:val="24"/>
        </w:rPr>
        <w:t xml:space="preserve"> staff</w:t>
      </w:r>
      <w:r w:rsidRPr="00D63917">
        <w:rPr>
          <w:rFonts w:eastAsia="Calibri"/>
          <w:sz w:val="24"/>
          <w:szCs w:val="24"/>
        </w:rPr>
        <w:t xml:space="preserve"> </w:t>
      </w:r>
      <w:r w:rsidR="00263F76" w:rsidRPr="00D63917">
        <w:rPr>
          <w:rFonts w:eastAsia="Calibri"/>
          <w:sz w:val="24"/>
          <w:szCs w:val="24"/>
        </w:rPr>
        <w:t>and governors</w:t>
      </w:r>
      <w:r w:rsidR="005C611E" w:rsidRPr="00D63917">
        <w:rPr>
          <w:rFonts w:eastAsia="Calibri"/>
          <w:sz w:val="24"/>
          <w:szCs w:val="24"/>
        </w:rPr>
        <w:t xml:space="preserve"> and vis</w:t>
      </w:r>
      <w:r w:rsidR="00311AC9" w:rsidRPr="00D63917">
        <w:rPr>
          <w:rFonts w:eastAsia="Calibri"/>
          <w:sz w:val="24"/>
          <w:szCs w:val="24"/>
        </w:rPr>
        <w:t>itors</w:t>
      </w:r>
    </w:p>
    <w:p w14:paraId="054B388A" w14:textId="5B72EA88" w:rsidR="00611808" w:rsidRPr="00D63917" w:rsidRDefault="00196DFC" w:rsidP="00F8159F">
      <w:pPr>
        <w:pStyle w:val="ListParagraph"/>
        <w:widowControl w:val="0"/>
        <w:numPr>
          <w:ilvl w:val="0"/>
          <w:numId w:val="1"/>
        </w:numPr>
        <w:pBdr>
          <w:top w:val="nil"/>
          <w:left w:val="nil"/>
          <w:bottom w:val="nil"/>
          <w:right w:val="nil"/>
          <w:between w:val="nil"/>
        </w:pBdr>
        <w:spacing w:before="55" w:line="279" w:lineRule="auto"/>
        <w:ind w:right="2386"/>
        <w:rPr>
          <w:rFonts w:eastAsia="Calibri"/>
          <w:sz w:val="24"/>
          <w:szCs w:val="24"/>
        </w:rPr>
      </w:pPr>
      <w:r w:rsidRPr="00D63917">
        <w:rPr>
          <w:rFonts w:eastAsia="Calibri"/>
          <w:sz w:val="24"/>
          <w:szCs w:val="24"/>
        </w:rPr>
        <w:t xml:space="preserve">Increase understanding and awareness of common mental health </w:t>
      </w:r>
      <w:r w:rsidR="002D2E32" w:rsidRPr="00D63917">
        <w:rPr>
          <w:rFonts w:eastAsia="Calibri"/>
          <w:sz w:val="24"/>
          <w:szCs w:val="24"/>
        </w:rPr>
        <w:t>i</w:t>
      </w:r>
      <w:r w:rsidRPr="00D63917">
        <w:rPr>
          <w:rFonts w:eastAsia="Calibri"/>
          <w:sz w:val="24"/>
          <w:szCs w:val="24"/>
        </w:rPr>
        <w:t>ssues</w:t>
      </w:r>
      <w:r w:rsidR="00252724" w:rsidRPr="00D63917">
        <w:rPr>
          <w:rFonts w:eastAsia="Calibri"/>
          <w:sz w:val="24"/>
          <w:szCs w:val="24"/>
        </w:rPr>
        <w:t xml:space="preserve"> </w:t>
      </w:r>
      <w:r w:rsidR="00F8159F" w:rsidRPr="00D63917">
        <w:rPr>
          <w:rFonts w:eastAsia="Calibri"/>
          <w:sz w:val="24"/>
          <w:szCs w:val="24"/>
        </w:rPr>
        <w:t>through our PSHE curriculum</w:t>
      </w:r>
      <w:r w:rsidR="007604BF" w:rsidRPr="00D63917">
        <w:rPr>
          <w:rFonts w:eastAsia="Calibri"/>
          <w:sz w:val="24"/>
          <w:szCs w:val="24"/>
        </w:rPr>
        <w:t xml:space="preserve"> and </w:t>
      </w:r>
      <w:r w:rsidR="00311AC9" w:rsidRPr="00D63917">
        <w:rPr>
          <w:rFonts w:eastAsia="Calibri"/>
          <w:sz w:val="24"/>
          <w:szCs w:val="24"/>
        </w:rPr>
        <w:t xml:space="preserve">specific </w:t>
      </w:r>
      <w:r w:rsidR="007604BF" w:rsidRPr="00D63917">
        <w:rPr>
          <w:rFonts w:eastAsia="Calibri"/>
          <w:sz w:val="24"/>
          <w:szCs w:val="24"/>
        </w:rPr>
        <w:t>mental health days in school</w:t>
      </w:r>
    </w:p>
    <w:p w14:paraId="00000019" w14:textId="1FBB4FB8" w:rsidR="006E4BD5" w:rsidRPr="00D63917" w:rsidRDefault="00196DFC" w:rsidP="00F8159F">
      <w:pPr>
        <w:pStyle w:val="ListParagraph"/>
        <w:widowControl w:val="0"/>
        <w:numPr>
          <w:ilvl w:val="0"/>
          <w:numId w:val="1"/>
        </w:numPr>
        <w:pBdr>
          <w:top w:val="nil"/>
          <w:left w:val="nil"/>
          <w:bottom w:val="nil"/>
          <w:right w:val="nil"/>
          <w:between w:val="nil"/>
        </w:pBdr>
        <w:spacing w:before="55" w:line="279" w:lineRule="auto"/>
        <w:ind w:right="2386"/>
        <w:rPr>
          <w:rFonts w:eastAsia="Calibri"/>
          <w:sz w:val="24"/>
          <w:szCs w:val="24"/>
        </w:rPr>
      </w:pPr>
      <w:r w:rsidRPr="00D63917">
        <w:rPr>
          <w:rFonts w:eastAsia="Calibri"/>
          <w:sz w:val="24"/>
          <w:szCs w:val="24"/>
        </w:rPr>
        <w:t xml:space="preserve">Alert staff </w:t>
      </w:r>
      <w:r w:rsidR="002E550A" w:rsidRPr="00D63917">
        <w:rPr>
          <w:rFonts w:eastAsia="Calibri"/>
          <w:sz w:val="24"/>
          <w:szCs w:val="24"/>
        </w:rPr>
        <w:t xml:space="preserve">and pupils </w:t>
      </w:r>
      <w:r w:rsidRPr="00D63917">
        <w:rPr>
          <w:rFonts w:eastAsia="Calibri"/>
          <w:sz w:val="24"/>
          <w:szCs w:val="24"/>
        </w:rPr>
        <w:t xml:space="preserve">to early warning signs </w:t>
      </w:r>
      <w:r w:rsidR="00023F81" w:rsidRPr="00D63917">
        <w:rPr>
          <w:rFonts w:eastAsia="Calibri"/>
          <w:sz w:val="24"/>
          <w:szCs w:val="24"/>
        </w:rPr>
        <w:t xml:space="preserve">for </w:t>
      </w:r>
      <w:r w:rsidRPr="00D63917">
        <w:rPr>
          <w:rFonts w:eastAsia="Calibri"/>
          <w:sz w:val="24"/>
          <w:szCs w:val="24"/>
        </w:rPr>
        <w:t xml:space="preserve">mental ill health </w:t>
      </w:r>
      <w:r w:rsidR="00023F81" w:rsidRPr="00D63917">
        <w:rPr>
          <w:rFonts w:eastAsia="Calibri"/>
          <w:sz w:val="24"/>
          <w:szCs w:val="24"/>
        </w:rPr>
        <w:t>in pupils and</w:t>
      </w:r>
      <w:r w:rsidR="00F8159F" w:rsidRPr="00D63917">
        <w:rPr>
          <w:rFonts w:eastAsia="Calibri"/>
          <w:sz w:val="24"/>
          <w:szCs w:val="24"/>
        </w:rPr>
        <w:t xml:space="preserve"> a</w:t>
      </w:r>
      <w:r w:rsidR="009D1187" w:rsidRPr="00D63917">
        <w:rPr>
          <w:rFonts w:eastAsia="Calibri"/>
          <w:sz w:val="24"/>
          <w:szCs w:val="24"/>
        </w:rPr>
        <w:t>dults</w:t>
      </w:r>
      <w:r w:rsidR="00204152" w:rsidRPr="00D63917">
        <w:rPr>
          <w:rFonts w:eastAsia="Calibri"/>
          <w:sz w:val="24"/>
          <w:szCs w:val="24"/>
        </w:rPr>
        <w:t xml:space="preserve"> by following </w:t>
      </w:r>
      <w:r w:rsidR="00564CD7" w:rsidRPr="00D63917">
        <w:rPr>
          <w:rFonts w:eastAsia="Calibri"/>
          <w:sz w:val="24"/>
          <w:szCs w:val="24"/>
        </w:rPr>
        <w:t xml:space="preserve">our </w:t>
      </w:r>
      <w:r w:rsidR="002D2E32" w:rsidRPr="00D63917">
        <w:rPr>
          <w:rFonts w:eastAsia="Calibri"/>
          <w:sz w:val="24"/>
          <w:szCs w:val="24"/>
        </w:rPr>
        <w:t xml:space="preserve">PSHE </w:t>
      </w:r>
      <w:r w:rsidR="00564CD7" w:rsidRPr="00D63917">
        <w:rPr>
          <w:rFonts w:eastAsia="Calibri"/>
          <w:sz w:val="24"/>
          <w:szCs w:val="24"/>
        </w:rPr>
        <w:t xml:space="preserve">curriculum and </w:t>
      </w:r>
      <w:r w:rsidR="00263F76" w:rsidRPr="00D63917">
        <w:rPr>
          <w:rFonts w:eastAsia="Calibri"/>
          <w:sz w:val="24"/>
          <w:szCs w:val="24"/>
        </w:rPr>
        <w:t xml:space="preserve">through </w:t>
      </w:r>
      <w:r w:rsidR="00564CD7" w:rsidRPr="00D63917">
        <w:rPr>
          <w:rFonts w:eastAsia="Calibri"/>
          <w:sz w:val="24"/>
          <w:szCs w:val="24"/>
        </w:rPr>
        <w:t>staff training</w:t>
      </w:r>
    </w:p>
    <w:p w14:paraId="586A54C6" w14:textId="603CACC3" w:rsidR="00184F43" w:rsidRPr="00D63917" w:rsidRDefault="00184F43" w:rsidP="00F8159F">
      <w:pPr>
        <w:pStyle w:val="ListParagraph"/>
        <w:widowControl w:val="0"/>
        <w:numPr>
          <w:ilvl w:val="0"/>
          <w:numId w:val="1"/>
        </w:numPr>
        <w:pBdr>
          <w:top w:val="nil"/>
          <w:left w:val="nil"/>
          <w:bottom w:val="nil"/>
          <w:right w:val="nil"/>
          <w:between w:val="nil"/>
        </w:pBdr>
        <w:spacing w:before="55" w:line="279" w:lineRule="auto"/>
        <w:ind w:right="2386"/>
        <w:rPr>
          <w:rFonts w:eastAsia="Calibri"/>
          <w:sz w:val="24"/>
          <w:szCs w:val="24"/>
        </w:rPr>
      </w:pPr>
      <w:r w:rsidRPr="00D63917">
        <w:rPr>
          <w:rFonts w:eastAsia="Calibri"/>
          <w:sz w:val="24"/>
          <w:szCs w:val="24"/>
        </w:rPr>
        <w:t xml:space="preserve">Provide support to staff working with young people who have </w:t>
      </w:r>
      <w:r w:rsidR="00A97C0C" w:rsidRPr="00D63917">
        <w:rPr>
          <w:rFonts w:eastAsia="Calibri"/>
          <w:sz w:val="24"/>
          <w:szCs w:val="24"/>
        </w:rPr>
        <w:t>mental ill health</w:t>
      </w:r>
    </w:p>
    <w:p w14:paraId="12BC9F04" w14:textId="04629191" w:rsidR="00A97C0C" w:rsidRPr="00D63917" w:rsidRDefault="00A97C0C" w:rsidP="00F8159F">
      <w:pPr>
        <w:pStyle w:val="ListParagraph"/>
        <w:widowControl w:val="0"/>
        <w:numPr>
          <w:ilvl w:val="0"/>
          <w:numId w:val="1"/>
        </w:numPr>
        <w:pBdr>
          <w:top w:val="nil"/>
          <w:left w:val="nil"/>
          <w:bottom w:val="nil"/>
          <w:right w:val="nil"/>
          <w:between w:val="nil"/>
        </w:pBdr>
        <w:spacing w:before="55" w:line="279" w:lineRule="auto"/>
        <w:ind w:right="2386"/>
        <w:rPr>
          <w:rFonts w:eastAsia="Calibri"/>
          <w:sz w:val="24"/>
          <w:szCs w:val="24"/>
        </w:rPr>
      </w:pPr>
      <w:r w:rsidRPr="00D63917">
        <w:rPr>
          <w:rFonts w:eastAsia="Calibri"/>
          <w:sz w:val="24"/>
          <w:szCs w:val="24"/>
        </w:rPr>
        <w:t xml:space="preserve">Provide support to pupils, parents/carers and staff who are </w:t>
      </w:r>
      <w:r w:rsidR="00311AC9" w:rsidRPr="00D63917">
        <w:rPr>
          <w:rFonts w:eastAsia="Calibri"/>
          <w:sz w:val="24"/>
          <w:szCs w:val="24"/>
        </w:rPr>
        <w:t>affected by</w:t>
      </w:r>
      <w:r w:rsidRPr="00D63917">
        <w:rPr>
          <w:rFonts w:eastAsia="Calibri"/>
          <w:sz w:val="24"/>
          <w:szCs w:val="24"/>
        </w:rPr>
        <w:t xml:space="preserve"> mental ill health</w:t>
      </w:r>
      <w:r w:rsidR="001A5C69" w:rsidRPr="00D63917">
        <w:rPr>
          <w:rFonts w:eastAsia="Calibri"/>
          <w:sz w:val="24"/>
          <w:szCs w:val="24"/>
        </w:rPr>
        <w:t>, signposting when necessary</w:t>
      </w:r>
    </w:p>
    <w:p w14:paraId="38D5182A" w14:textId="4078DBA9" w:rsidR="00EB3E48" w:rsidRPr="00D63917" w:rsidRDefault="00EB3E48" w:rsidP="00EB3E48">
      <w:pPr>
        <w:widowControl w:val="0"/>
        <w:pBdr>
          <w:top w:val="nil"/>
          <w:left w:val="nil"/>
          <w:bottom w:val="nil"/>
          <w:right w:val="nil"/>
          <w:between w:val="nil"/>
        </w:pBdr>
        <w:spacing w:before="632" w:line="240" w:lineRule="auto"/>
        <w:ind w:left="531"/>
        <w:rPr>
          <w:rFonts w:eastAsia="Calibri"/>
          <w:b/>
          <w:sz w:val="24"/>
          <w:szCs w:val="24"/>
        </w:rPr>
      </w:pPr>
      <w:r w:rsidRPr="00D63917">
        <w:rPr>
          <w:rFonts w:eastAsia="Calibri"/>
          <w:b/>
          <w:sz w:val="24"/>
          <w:szCs w:val="24"/>
        </w:rPr>
        <w:t>Roles and responsibilities</w:t>
      </w:r>
    </w:p>
    <w:p w14:paraId="620CDFF1" w14:textId="3A6CBC53" w:rsidR="00EB3E48" w:rsidRPr="00D63917" w:rsidRDefault="00EB3E48" w:rsidP="00EB3E48">
      <w:pPr>
        <w:widowControl w:val="0"/>
        <w:pBdr>
          <w:top w:val="nil"/>
          <w:left w:val="nil"/>
          <w:bottom w:val="nil"/>
          <w:right w:val="nil"/>
          <w:between w:val="nil"/>
        </w:pBdr>
        <w:spacing w:before="632" w:line="240" w:lineRule="auto"/>
        <w:ind w:left="531"/>
        <w:rPr>
          <w:rFonts w:eastAsia="Calibri"/>
          <w:sz w:val="24"/>
          <w:szCs w:val="24"/>
        </w:rPr>
      </w:pPr>
      <w:r w:rsidRPr="00D63917">
        <w:rPr>
          <w:rFonts w:eastAsia="Calibri"/>
          <w:sz w:val="24"/>
          <w:szCs w:val="24"/>
        </w:rPr>
        <w:t xml:space="preserve">Jo Richardson is our Lead Practitioner for Pastoral Progress and a member of our Senior Leadership Team and </w:t>
      </w:r>
      <w:r w:rsidR="00D63917" w:rsidRPr="00D63917">
        <w:rPr>
          <w:rFonts w:eastAsia="Calibri"/>
          <w:sz w:val="24"/>
          <w:szCs w:val="24"/>
        </w:rPr>
        <w:t>has overall responsibility to ensure our pupils well-being and mental health needs are met</w:t>
      </w:r>
      <w:r w:rsidRPr="00D63917">
        <w:rPr>
          <w:rFonts w:eastAsia="Calibri"/>
          <w:sz w:val="24"/>
          <w:szCs w:val="24"/>
        </w:rPr>
        <w:t xml:space="preserve">. Claire Roberts is our Lead Practitioner for Staff CPD and </w:t>
      </w:r>
      <w:r w:rsidR="00D63917" w:rsidRPr="00D63917">
        <w:rPr>
          <w:rFonts w:eastAsia="Calibri"/>
          <w:sz w:val="24"/>
          <w:szCs w:val="24"/>
        </w:rPr>
        <w:t>has overall responsibility to ensure our staff well-being and mental health needs are met.</w:t>
      </w:r>
    </w:p>
    <w:p w14:paraId="22F814D7" w14:textId="2DBC90EE" w:rsidR="00EB3E48" w:rsidRPr="00D63917" w:rsidRDefault="00EB3E48" w:rsidP="00EB3E48">
      <w:pPr>
        <w:widowControl w:val="0"/>
        <w:pBdr>
          <w:top w:val="nil"/>
          <w:left w:val="nil"/>
          <w:bottom w:val="nil"/>
          <w:right w:val="nil"/>
          <w:between w:val="nil"/>
        </w:pBdr>
        <w:spacing w:before="290" w:line="240" w:lineRule="auto"/>
        <w:ind w:left="531"/>
        <w:rPr>
          <w:rFonts w:eastAsia="Calibri"/>
          <w:sz w:val="24"/>
          <w:szCs w:val="24"/>
        </w:rPr>
      </w:pPr>
      <w:r w:rsidRPr="00D63917">
        <w:rPr>
          <w:rFonts w:eastAsia="Calibri"/>
          <w:sz w:val="24"/>
          <w:szCs w:val="24"/>
        </w:rPr>
        <w:t xml:space="preserve">We have a trained Senior Mental Health Lead, Karen Sharpe, in line with the DfE requirement that all education settings have this in place by 2025.  This role involves coordinating and assessing the provision for mental health and well-being across the </w:t>
      </w:r>
      <w:r w:rsidR="00D63917" w:rsidRPr="00D63917">
        <w:rPr>
          <w:rFonts w:eastAsia="Calibri"/>
          <w:sz w:val="24"/>
          <w:szCs w:val="24"/>
        </w:rPr>
        <w:t xml:space="preserve">school on a </w:t>
      </w:r>
      <w:r w:rsidR="0059214B" w:rsidRPr="00D63917">
        <w:rPr>
          <w:rFonts w:eastAsia="Calibri"/>
          <w:sz w:val="24"/>
          <w:szCs w:val="24"/>
        </w:rPr>
        <w:t>day-to-day</w:t>
      </w:r>
      <w:r w:rsidR="00D63917" w:rsidRPr="00D63917">
        <w:rPr>
          <w:rFonts w:eastAsia="Calibri"/>
          <w:sz w:val="24"/>
          <w:szCs w:val="24"/>
        </w:rPr>
        <w:t xml:space="preserve"> basis.</w:t>
      </w:r>
    </w:p>
    <w:p w14:paraId="091514A5" w14:textId="5884B9EF" w:rsidR="00D63917" w:rsidRPr="00D63917" w:rsidRDefault="00D63917" w:rsidP="00EB3E48">
      <w:pPr>
        <w:widowControl w:val="0"/>
        <w:pBdr>
          <w:top w:val="nil"/>
          <w:left w:val="nil"/>
          <w:bottom w:val="nil"/>
          <w:right w:val="nil"/>
          <w:between w:val="nil"/>
        </w:pBdr>
        <w:spacing w:before="290" w:line="240" w:lineRule="auto"/>
        <w:ind w:left="531"/>
        <w:rPr>
          <w:rFonts w:eastAsia="Calibri"/>
          <w:sz w:val="24"/>
          <w:szCs w:val="24"/>
        </w:rPr>
      </w:pPr>
      <w:r w:rsidRPr="00D63917">
        <w:rPr>
          <w:rFonts w:eastAsia="Calibri"/>
          <w:sz w:val="24"/>
          <w:szCs w:val="24"/>
        </w:rPr>
        <w:t>The school is supported to carry out the mental health and well-being work that we do by the governing body.  Anne Fowlie regularly visits school to meet and support the pastoral team.</w:t>
      </w:r>
    </w:p>
    <w:p w14:paraId="78A1BE08" w14:textId="4C027C39" w:rsidR="00D63917" w:rsidRPr="00D63917" w:rsidRDefault="54AAB681" w:rsidP="00EB3E48">
      <w:pPr>
        <w:widowControl w:val="0"/>
        <w:pBdr>
          <w:top w:val="nil"/>
          <w:left w:val="nil"/>
          <w:bottom w:val="nil"/>
          <w:right w:val="nil"/>
          <w:between w:val="nil"/>
        </w:pBdr>
        <w:spacing w:before="290" w:line="240" w:lineRule="auto"/>
        <w:ind w:left="531"/>
        <w:rPr>
          <w:sz w:val="24"/>
          <w:szCs w:val="24"/>
          <w:shd w:val="clear" w:color="auto" w:fill="FFFFFF"/>
        </w:rPr>
      </w:pPr>
      <w:r w:rsidRPr="54AAB681">
        <w:rPr>
          <w:rFonts w:eastAsia="Calibri"/>
          <w:sz w:val="24"/>
          <w:szCs w:val="24"/>
        </w:rPr>
        <w:t xml:space="preserve">All staff have the responsibility to ensure that they are self-aware to look after their own mental health needs and of those that they work with.  All staff working with pupils have a responsibility to raise concerns regarding a pupil’s well-being and mental health to the </w:t>
      </w:r>
      <w:r w:rsidRPr="54AAB681">
        <w:rPr>
          <w:rFonts w:eastAsia="Calibri"/>
          <w:sz w:val="24"/>
          <w:szCs w:val="24"/>
        </w:rPr>
        <w:lastRenderedPageBreak/>
        <w:t>pastoral team.</w:t>
      </w:r>
      <w:r w:rsidR="0059214B">
        <w:rPr>
          <w:rFonts w:eastAsia="Calibri"/>
          <w:sz w:val="24"/>
          <w:szCs w:val="24"/>
        </w:rPr>
        <w:t xml:space="preserve">  See appendix 1 for the pastoral team roles and responsibilities.</w:t>
      </w:r>
    </w:p>
    <w:p w14:paraId="626A48ED" w14:textId="2A5C5471" w:rsidR="00EB3E48" w:rsidRPr="00D63917" w:rsidRDefault="00EB3E48" w:rsidP="00EB3E48">
      <w:pPr>
        <w:widowControl w:val="0"/>
        <w:pBdr>
          <w:top w:val="nil"/>
          <w:left w:val="nil"/>
          <w:bottom w:val="nil"/>
          <w:right w:val="nil"/>
          <w:between w:val="nil"/>
        </w:pBdr>
        <w:spacing w:before="302" w:line="243" w:lineRule="auto"/>
        <w:ind w:left="513" w:right="337"/>
        <w:rPr>
          <w:rFonts w:eastAsia="Calibri"/>
          <w:b/>
          <w:sz w:val="24"/>
          <w:szCs w:val="24"/>
        </w:rPr>
      </w:pPr>
      <w:r w:rsidRPr="00D63917">
        <w:rPr>
          <w:rFonts w:eastAsia="Calibri"/>
          <w:b/>
          <w:sz w:val="24"/>
          <w:szCs w:val="24"/>
        </w:rPr>
        <w:t>Whole School monitoring and evaluation</w:t>
      </w:r>
    </w:p>
    <w:p w14:paraId="2244525A" w14:textId="109C976F" w:rsidR="00EB3E48" w:rsidRPr="00D63917" w:rsidRDefault="00EB3E48" w:rsidP="00EB3E48">
      <w:pPr>
        <w:widowControl w:val="0"/>
        <w:pBdr>
          <w:top w:val="nil"/>
          <w:left w:val="nil"/>
          <w:bottom w:val="nil"/>
          <w:right w:val="nil"/>
          <w:between w:val="nil"/>
        </w:pBdr>
        <w:spacing w:before="302" w:line="243" w:lineRule="auto"/>
        <w:ind w:left="513" w:right="337"/>
        <w:rPr>
          <w:rFonts w:eastAsia="Calibri"/>
          <w:sz w:val="24"/>
          <w:szCs w:val="24"/>
        </w:rPr>
      </w:pPr>
      <w:r w:rsidRPr="00D63917">
        <w:rPr>
          <w:rFonts w:eastAsia="Calibri"/>
          <w:sz w:val="24"/>
          <w:szCs w:val="24"/>
        </w:rPr>
        <w:t xml:space="preserve">We use the Anna Freud 5 Steps to Mental Health and Wellbeing Framework to support our planning and development supporting pupil and staff wellbeing. </w:t>
      </w:r>
    </w:p>
    <w:p w14:paraId="3217FCCB" w14:textId="77777777" w:rsidR="00EB3E48" w:rsidRPr="00D63917" w:rsidRDefault="00EB3E48" w:rsidP="00EB3E48">
      <w:pPr>
        <w:widowControl w:val="0"/>
        <w:pBdr>
          <w:top w:val="nil"/>
          <w:left w:val="nil"/>
          <w:bottom w:val="nil"/>
          <w:right w:val="nil"/>
          <w:between w:val="nil"/>
        </w:pBdr>
        <w:spacing w:before="302" w:line="243" w:lineRule="auto"/>
        <w:ind w:left="513" w:right="337"/>
        <w:rPr>
          <w:rFonts w:eastAsia="Calibri"/>
          <w:sz w:val="24"/>
          <w:szCs w:val="24"/>
        </w:rPr>
      </w:pPr>
      <w:r w:rsidRPr="00D63917">
        <w:rPr>
          <w:rFonts w:eastAsia="Calibri"/>
          <w:sz w:val="24"/>
          <w:szCs w:val="24"/>
        </w:rPr>
        <w:t xml:space="preserve">This includes planning for </w:t>
      </w:r>
    </w:p>
    <w:p w14:paraId="5D49D721" w14:textId="77777777" w:rsidR="00EB3E48" w:rsidRPr="00D63917" w:rsidRDefault="00EB3E48" w:rsidP="00EB3E48">
      <w:pPr>
        <w:pStyle w:val="ListParagraph"/>
        <w:widowControl w:val="0"/>
        <w:numPr>
          <w:ilvl w:val="0"/>
          <w:numId w:val="14"/>
        </w:numPr>
        <w:pBdr>
          <w:top w:val="nil"/>
          <w:left w:val="nil"/>
          <w:bottom w:val="nil"/>
          <w:right w:val="nil"/>
          <w:between w:val="nil"/>
        </w:pBdr>
        <w:spacing w:before="302" w:line="243" w:lineRule="auto"/>
        <w:ind w:right="337"/>
        <w:rPr>
          <w:rFonts w:eastAsia="Calibri"/>
          <w:sz w:val="24"/>
          <w:szCs w:val="24"/>
        </w:rPr>
      </w:pPr>
      <w:r w:rsidRPr="00D63917">
        <w:rPr>
          <w:rFonts w:eastAsia="Calibri"/>
          <w:sz w:val="24"/>
          <w:szCs w:val="24"/>
        </w:rPr>
        <w:t>Leading Change</w:t>
      </w:r>
    </w:p>
    <w:p w14:paraId="74CEEF97" w14:textId="77777777" w:rsidR="00EB3E48" w:rsidRPr="00D63917" w:rsidRDefault="00EB3E48" w:rsidP="00EB3E48">
      <w:pPr>
        <w:pStyle w:val="ListParagraph"/>
        <w:widowControl w:val="0"/>
        <w:numPr>
          <w:ilvl w:val="0"/>
          <w:numId w:val="14"/>
        </w:numPr>
        <w:pBdr>
          <w:top w:val="nil"/>
          <w:left w:val="nil"/>
          <w:bottom w:val="nil"/>
          <w:right w:val="nil"/>
          <w:between w:val="nil"/>
        </w:pBdr>
        <w:spacing w:before="302" w:line="243" w:lineRule="auto"/>
        <w:ind w:right="337"/>
        <w:rPr>
          <w:rFonts w:eastAsia="Calibri"/>
          <w:sz w:val="24"/>
          <w:szCs w:val="24"/>
        </w:rPr>
      </w:pPr>
      <w:r w:rsidRPr="00D63917">
        <w:rPr>
          <w:rFonts w:eastAsia="Calibri"/>
          <w:sz w:val="24"/>
          <w:szCs w:val="24"/>
        </w:rPr>
        <w:t>Working Together</w:t>
      </w:r>
    </w:p>
    <w:p w14:paraId="41CA758E" w14:textId="77777777" w:rsidR="00EB3E48" w:rsidRPr="00D63917" w:rsidRDefault="00EB3E48" w:rsidP="00EB3E48">
      <w:pPr>
        <w:pStyle w:val="ListParagraph"/>
        <w:widowControl w:val="0"/>
        <w:numPr>
          <w:ilvl w:val="0"/>
          <w:numId w:val="14"/>
        </w:numPr>
        <w:pBdr>
          <w:top w:val="nil"/>
          <w:left w:val="nil"/>
          <w:bottom w:val="nil"/>
          <w:right w:val="nil"/>
          <w:between w:val="nil"/>
        </w:pBdr>
        <w:spacing w:before="302" w:line="243" w:lineRule="auto"/>
        <w:ind w:right="337"/>
        <w:rPr>
          <w:rFonts w:eastAsia="Calibri"/>
          <w:sz w:val="24"/>
          <w:szCs w:val="24"/>
        </w:rPr>
      </w:pPr>
      <w:r w:rsidRPr="00D63917">
        <w:rPr>
          <w:rFonts w:eastAsia="Calibri"/>
          <w:sz w:val="24"/>
          <w:szCs w:val="24"/>
        </w:rPr>
        <w:t>Understanding Need</w:t>
      </w:r>
    </w:p>
    <w:p w14:paraId="0F0CB29D" w14:textId="77777777" w:rsidR="00EB3E48" w:rsidRPr="00D63917" w:rsidRDefault="00EB3E48" w:rsidP="00EB3E48">
      <w:pPr>
        <w:pStyle w:val="ListParagraph"/>
        <w:widowControl w:val="0"/>
        <w:numPr>
          <w:ilvl w:val="0"/>
          <w:numId w:val="14"/>
        </w:numPr>
        <w:pBdr>
          <w:top w:val="nil"/>
          <w:left w:val="nil"/>
          <w:bottom w:val="nil"/>
          <w:right w:val="nil"/>
          <w:between w:val="nil"/>
        </w:pBdr>
        <w:spacing w:before="302" w:line="243" w:lineRule="auto"/>
        <w:ind w:right="337"/>
        <w:rPr>
          <w:rFonts w:eastAsia="Calibri"/>
          <w:sz w:val="24"/>
          <w:szCs w:val="24"/>
        </w:rPr>
      </w:pPr>
      <w:r w:rsidRPr="00D63917">
        <w:rPr>
          <w:rFonts w:eastAsia="Calibri"/>
          <w:sz w:val="24"/>
          <w:szCs w:val="24"/>
        </w:rPr>
        <w:t>Promoting Wellbeing</w:t>
      </w:r>
    </w:p>
    <w:p w14:paraId="752CE555" w14:textId="22EDAC27" w:rsidR="00EB3E48" w:rsidRPr="00D63917" w:rsidRDefault="00EB3E48" w:rsidP="00EB3E48">
      <w:pPr>
        <w:pStyle w:val="ListParagraph"/>
        <w:widowControl w:val="0"/>
        <w:numPr>
          <w:ilvl w:val="0"/>
          <w:numId w:val="14"/>
        </w:numPr>
        <w:pBdr>
          <w:top w:val="nil"/>
          <w:left w:val="nil"/>
          <w:bottom w:val="nil"/>
          <w:right w:val="nil"/>
          <w:between w:val="nil"/>
        </w:pBdr>
        <w:spacing w:before="302" w:line="243" w:lineRule="auto"/>
        <w:ind w:right="337"/>
        <w:rPr>
          <w:rFonts w:eastAsia="Calibri"/>
          <w:sz w:val="24"/>
          <w:szCs w:val="24"/>
        </w:rPr>
      </w:pPr>
      <w:r w:rsidRPr="00D63917">
        <w:rPr>
          <w:rFonts w:eastAsia="Calibri"/>
          <w:sz w:val="24"/>
          <w:szCs w:val="24"/>
        </w:rPr>
        <w:t>Supporting Staff</w:t>
      </w:r>
    </w:p>
    <w:p w14:paraId="12F20B05" w14:textId="40FAC773" w:rsidR="00D63917" w:rsidRPr="00D63917" w:rsidRDefault="00D63917" w:rsidP="00BF5597">
      <w:pPr>
        <w:widowControl w:val="0"/>
        <w:pBdr>
          <w:top w:val="nil"/>
          <w:left w:val="nil"/>
          <w:bottom w:val="nil"/>
          <w:right w:val="nil"/>
          <w:between w:val="nil"/>
        </w:pBdr>
        <w:spacing w:before="302" w:line="243" w:lineRule="auto"/>
        <w:ind w:left="567" w:right="337"/>
        <w:rPr>
          <w:rFonts w:eastAsia="Calibri"/>
          <w:sz w:val="24"/>
          <w:szCs w:val="24"/>
        </w:rPr>
      </w:pPr>
      <w:r w:rsidRPr="00D63917">
        <w:rPr>
          <w:rFonts w:eastAsia="Calibri"/>
          <w:sz w:val="24"/>
          <w:szCs w:val="24"/>
        </w:rPr>
        <w:t>This framework is reviewed</w:t>
      </w:r>
      <w:r w:rsidR="0059214B">
        <w:rPr>
          <w:rFonts w:eastAsia="Calibri"/>
          <w:sz w:val="24"/>
          <w:szCs w:val="24"/>
        </w:rPr>
        <w:t xml:space="preserve"> and updated</w:t>
      </w:r>
      <w:r w:rsidRPr="00D63917">
        <w:rPr>
          <w:rFonts w:eastAsia="Calibri"/>
          <w:sz w:val="24"/>
          <w:szCs w:val="24"/>
        </w:rPr>
        <w:t xml:space="preserve"> termly</w:t>
      </w:r>
      <w:r w:rsidR="0059214B">
        <w:rPr>
          <w:rFonts w:eastAsia="Calibri"/>
          <w:sz w:val="24"/>
          <w:szCs w:val="24"/>
        </w:rPr>
        <w:t>,</w:t>
      </w:r>
      <w:r w:rsidRPr="00D63917">
        <w:rPr>
          <w:rFonts w:eastAsia="Calibri"/>
          <w:sz w:val="24"/>
          <w:szCs w:val="24"/>
        </w:rPr>
        <w:t xml:space="preserve"> to identify strengths, achievements and next steps.</w:t>
      </w:r>
    </w:p>
    <w:p w14:paraId="7103C623" w14:textId="77777777" w:rsidR="00EB3E48" w:rsidRPr="00D63917" w:rsidRDefault="00EB3E48" w:rsidP="00EB3E48">
      <w:pPr>
        <w:widowControl w:val="0"/>
        <w:pBdr>
          <w:top w:val="nil"/>
          <w:left w:val="nil"/>
          <w:bottom w:val="nil"/>
          <w:right w:val="nil"/>
          <w:between w:val="nil"/>
        </w:pBdr>
        <w:spacing w:before="55" w:line="279" w:lineRule="auto"/>
        <w:ind w:right="2386"/>
        <w:rPr>
          <w:rFonts w:eastAsia="Calibri"/>
          <w:sz w:val="24"/>
          <w:szCs w:val="24"/>
        </w:rPr>
      </w:pPr>
    </w:p>
    <w:p w14:paraId="6D5F277A" w14:textId="4B989F15" w:rsidR="005C5C4E" w:rsidRPr="00D63917" w:rsidRDefault="005C5C4E" w:rsidP="00A97C0C">
      <w:pPr>
        <w:widowControl w:val="0"/>
        <w:pBdr>
          <w:top w:val="nil"/>
          <w:left w:val="nil"/>
          <w:bottom w:val="nil"/>
          <w:right w:val="nil"/>
          <w:between w:val="nil"/>
        </w:pBdr>
        <w:spacing w:before="21" w:line="279" w:lineRule="auto"/>
        <w:ind w:right="701"/>
        <w:rPr>
          <w:rFonts w:eastAsia="Calibri"/>
          <w:sz w:val="24"/>
          <w:szCs w:val="24"/>
        </w:rPr>
      </w:pPr>
    </w:p>
    <w:p w14:paraId="666A2F75" w14:textId="37DF50B1" w:rsidR="004F4CF3" w:rsidRPr="00D63917" w:rsidRDefault="004F4CF3" w:rsidP="00AA1B15">
      <w:pPr>
        <w:widowControl w:val="0"/>
        <w:pBdr>
          <w:top w:val="nil"/>
          <w:left w:val="nil"/>
          <w:bottom w:val="nil"/>
          <w:right w:val="nil"/>
          <w:between w:val="nil"/>
        </w:pBdr>
        <w:spacing w:before="21" w:line="279" w:lineRule="auto"/>
        <w:ind w:right="701" w:firstLine="510"/>
        <w:rPr>
          <w:rFonts w:eastAsia="Calibri"/>
          <w:b/>
          <w:bCs/>
          <w:sz w:val="24"/>
          <w:szCs w:val="24"/>
        </w:rPr>
      </w:pPr>
    </w:p>
    <w:p w14:paraId="0D27632E" w14:textId="3B149D20" w:rsidR="00EB3E48" w:rsidRPr="00D63917" w:rsidRDefault="00EB3E48" w:rsidP="00AA1B15">
      <w:pPr>
        <w:widowControl w:val="0"/>
        <w:pBdr>
          <w:top w:val="nil"/>
          <w:left w:val="nil"/>
          <w:bottom w:val="nil"/>
          <w:right w:val="nil"/>
          <w:between w:val="nil"/>
        </w:pBdr>
        <w:spacing w:before="21" w:line="279" w:lineRule="auto"/>
        <w:ind w:right="701" w:firstLine="510"/>
        <w:rPr>
          <w:rFonts w:eastAsia="Calibri"/>
          <w:b/>
          <w:bCs/>
          <w:sz w:val="24"/>
          <w:szCs w:val="24"/>
        </w:rPr>
      </w:pPr>
    </w:p>
    <w:p w14:paraId="20DC9E0F" w14:textId="77777777" w:rsidR="00EB3E48" w:rsidRPr="00D63917" w:rsidRDefault="00EB3E48" w:rsidP="00AA1B15">
      <w:pPr>
        <w:widowControl w:val="0"/>
        <w:pBdr>
          <w:top w:val="nil"/>
          <w:left w:val="nil"/>
          <w:bottom w:val="nil"/>
          <w:right w:val="nil"/>
          <w:between w:val="nil"/>
        </w:pBdr>
        <w:spacing w:before="21" w:line="279" w:lineRule="auto"/>
        <w:ind w:right="701" w:firstLine="510"/>
        <w:rPr>
          <w:rFonts w:eastAsia="Calibri"/>
          <w:b/>
          <w:bCs/>
          <w:sz w:val="24"/>
          <w:szCs w:val="24"/>
        </w:rPr>
      </w:pPr>
    </w:p>
    <w:p w14:paraId="441A93BA" w14:textId="77777777" w:rsidR="00BF5597" w:rsidRDefault="00BF5597" w:rsidP="00AA1B15">
      <w:pPr>
        <w:widowControl w:val="0"/>
        <w:pBdr>
          <w:top w:val="nil"/>
          <w:left w:val="nil"/>
          <w:bottom w:val="nil"/>
          <w:right w:val="nil"/>
          <w:between w:val="nil"/>
        </w:pBdr>
        <w:spacing w:before="21" w:line="279" w:lineRule="auto"/>
        <w:ind w:right="701" w:firstLine="510"/>
        <w:rPr>
          <w:rFonts w:eastAsia="Calibri"/>
          <w:b/>
          <w:bCs/>
          <w:sz w:val="24"/>
          <w:szCs w:val="24"/>
        </w:rPr>
      </w:pPr>
    </w:p>
    <w:p w14:paraId="485212DC" w14:textId="77777777" w:rsidR="00BF5597" w:rsidRDefault="00BF5597" w:rsidP="00AA1B15">
      <w:pPr>
        <w:widowControl w:val="0"/>
        <w:pBdr>
          <w:top w:val="nil"/>
          <w:left w:val="nil"/>
          <w:bottom w:val="nil"/>
          <w:right w:val="nil"/>
          <w:between w:val="nil"/>
        </w:pBdr>
        <w:spacing w:before="21" w:line="279" w:lineRule="auto"/>
        <w:ind w:right="701" w:firstLine="510"/>
        <w:rPr>
          <w:rFonts w:eastAsia="Calibri"/>
          <w:b/>
          <w:bCs/>
          <w:sz w:val="24"/>
          <w:szCs w:val="24"/>
        </w:rPr>
      </w:pPr>
    </w:p>
    <w:p w14:paraId="1694ADBF" w14:textId="77777777" w:rsidR="00BF5597" w:rsidRDefault="00BF5597" w:rsidP="00AA1B15">
      <w:pPr>
        <w:widowControl w:val="0"/>
        <w:pBdr>
          <w:top w:val="nil"/>
          <w:left w:val="nil"/>
          <w:bottom w:val="nil"/>
          <w:right w:val="nil"/>
          <w:between w:val="nil"/>
        </w:pBdr>
        <w:spacing w:before="21" w:line="279" w:lineRule="auto"/>
        <w:ind w:right="701" w:firstLine="510"/>
        <w:rPr>
          <w:rFonts w:eastAsia="Calibri"/>
          <w:b/>
          <w:bCs/>
          <w:sz w:val="24"/>
          <w:szCs w:val="24"/>
        </w:rPr>
      </w:pPr>
    </w:p>
    <w:p w14:paraId="2E0AE0DD" w14:textId="77777777" w:rsidR="00BF5597" w:rsidRDefault="00BF5597" w:rsidP="00AA1B15">
      <w:pPr>
        <w:widowControl w:val="0"/>
        <w:pBdr>
          <w:top w:val="nil"/>
          <w:left w:val="nil"/>
          <w:bottom w:val="nil"/>
          <w:right w:val="nil"/>
          <w:between w:val="nil"/>
        </w:pBdr>
        <w:spacing w:before="21" w:line="279" w:lineRule="auto"/>
        <w:ind w:right="701" w:firstLine="510"/>
        <w:rPr>
          <w:rFonts w:eastAsia="Calibri"/>
          <w:b/>
          <w:bCs/>
          <w:sz w:val="24"/>
          <w:szCs w:val="24"/>
        </w:rPr>
      </w:pPr>
    </w:p>
    <w:p w14:paraId="1759E505" w14:textId="77777777" w:rsidR="00BF5597" w:rsidRDefault="00BF5597" w:rsidP="00AA1B15">
      <w:pPr>
        <w:widowControl w:val="0"/>
        <w:pBdr>
          <w:top w:val="nil"/>
          <w:left w:val="nil"/>
          <w:bottom w:val="nil"/>
          <w:right w:val="nil"/>
          <w:between w:val="nil"/>
        </w:pBdr>
        <w:spacing w:before="21" w:line="279" w:lineRule="auto"/>
        <w:ind w:right="701" w:firstLine="510"/>
        <w:rPr>
          <w:rFonts w:eastAsia="Calibri"/>
          <w:b/>
          <w:bCs/>
          <w:sz w:val="24"/>
          <w:szCs w:val="24"/>
        </w:rPr>
      </w:pPr>
    </w:p>
    <w:p w14:paraId="00503947" w14:textId="77777777" w:rsidR="00BF5597" w:rsidRDefault="00BF5597" w:rsidP="00AA1B15">
      <w:pPr>
        <w:widowControl w:val="0"/>
        <w:pBdr>
          <w:top w:val="nil"/>
          <w:left w:val="nil"/>
          <w:bottom w:val="nil"/>
          <w:right w:val="nil"/>
          <w:between w:val="nil"/>
        </w:pBdr>
        <w:spacing w:before="21" w:line="279" w:lineRule="auto"/>
        <w:ind w:right="701" w:firstLine="510"/>
        <w:rPr>
          <w:rFonts w:eastAsia="Calibri"/>
          <w:b/>
          <w:bCs/>
          <w:sz w:val="24"/>
          <w:szCs w:val="24"/>
        </w:rPr>
      </w:pPr>
    </w:p>
    <w:p w14:paraId="6BD7EA5B" w14:textId="77777777" w:rsidR="00BF5597" w:rsidRDefault="00BF5597" w:rsidP="00AA1B15">
      <w:pPr>
        <w:widowControl w:val="0"/>
        <w:pBdr>
          <w:top w:val="nil"/>
          <w:left w:val="nil"/>
          <w:bottom w:val="nil"/>
          <w:right w:val="nil"/>
          <w:between w:val="nil"/>
        </w:pBdr>
        <w:spacing w:before="21" w:line="279" w:lineRule="auto"/>
        <w:ind w:right="701" w:firstLine="510"/>
        <w:rPr>
          <w:rFonts w:eastAsia="Calibri"/>
          <w:b/>
          <w:bCs/>
          <w:sz w:val="24"/>
          <w:szCs w:val="24"/>
        </w:rPr>
      </w:pPr>
    </w:p>
    <w:p w14:paraId="0F14318F" w14:textId="77777777" w:rsidR="00BF5597" w:rsidRDefault="00BF5597" w:rsidP="00AA1B15">
      <w:pPr>
        <w:widowControl w:val="0"/>
        <w:pBdr>
          <w:top w:val="nil"/>
          <w:left w:val="nil"/>
          <w:bottom w:val="nil"/>
          <w:right w:val="nil"/>
          <w:between w:val="nil"/>
        </w:pBdr>
        <w:spacing w:before="21" w:line="279" w:lineRule="auto"/>
        <w:ind w:right="701" w:firstLine="510"/>
        <w:rPr>
          <w:rFonts w:eastAsia="Calibri"/>
          <w:b/>
          <w:bCs/>
          <w:sz w:val="24"/>
          <w:szCs w:val="24"/>
        </w:rPr>
      </w:pPr>
    </w:p>
    <w:p w14:paraId="5819DE9E" w14:textId="77777777" w:rsidR="00BF5597" w:rsidRDefault="00BF5597" w:rsidP="00AA1B15">
      <w:pPr>
        <w:widowControl w:val="0"/>
        <w:pBdr>
          <w:top w:val="nil"/>
          <w:left w:val="nil"/>
          <w:bottom w:val="nil"/>
          <w:right w:val="nil"/>
          <w:between w:val="nil"/>
        </w:pBdr>
        <w:spacing w:before="21" w:line="279" w:lineRule="auto"/>
        <w:ind w:right="701" w:firstLine="510"/>
        <w:rPr>
          <w:rFonts w:eastAsia="Calibri"/>
          <w:b/>
          <w:bCs/>
          <w:sz w:val="24"/>
          <w:szCs w:val="24"/>
        </w:rPr>
      </w:pPr>
    </w:p>
    <w:p w14:paraId="4DA54BC9" w14:textId="77777777" w:rsidR="00BF5597" w:rsidRDefault="00BF5597" w:rsidP="00AA1B15">
      <w:pPr>
        <w:widowControl w:val="0"/>
        <w:pBdr>
          <w:top w:val="nil"/>
          <w:left w:val="nil"/>
          <w:bottom w:val="nil"/>
          <w:right w:val="nil"/>
          <w:between w:val="nil"/>
        </w:pBdr>
        <w:spacing w:before="21" w:line="279" w:lineRule="auto"/>
        <w:ind w:right="701" w:firstLine="510"/>
        <w:rPr>
          <w:rFonts w:eastAsia="Calibri"/>
          <w:b/>
          <w:bCs/>
          <w:sz w:val="24"/>
          <w:szCs w:val="24"/>
        </w:rPr>
      </w:pPr>
    </w:p>
    <w:p w14:paraId="4E0E8C9D" w14:textId="77777777" w:rsidR="00BF5597" w:rsidRDefault="00BF5597" w:rsidP="00AA1B15">
      <w:pPr>
        <w:widowControl w:val="0"/>
        <w:pBdr>
          <w:top w:val="nil"/>
          <w:left w:val="nil"/>
          <w:bottom w:val="nil"/>
          <w:right w:val="nil"/>
          <w:between w:val="nil"/>
        </w:pBdr>
        <w:spacing w:before="21" w:line="279" w:lineRule="auto"/>
        <w:ind w:right="701" w:firstLine="510"/>
        <w:rPr>
          <w:rFonts w:eastAsia="Calibri"/>
          <w:b/>
          <w:bCs/>
          <w:sz w:val="24"/>
          <w:szCs w:val="24"/>
        </w:rPr>
      </w:pPr>
    </w:p>
    <w:p w14:paraId="5667C653" w14:textId="77777777" w:rsidR="00BF5597" w:rsidRDefault="00BF5597" w:rsidP="00AA1B15">
      <w:pPr>
        <w:widowControl w:val="0"/>
        <w:pBdr>
          <w:top w:val="nil"/>
          <w:left w:val="nil"/>
          <w:bottom w:val="nil"/>
          <w:right w:val="nil"/>
          <w:between w:val="nil"/>
        </w:pBdr>
        <w:spacing w:before="21" w:line="279" w:lineRule="auto"/>
        <w:ind w:right="701" w:firstLine="510"/>
        <w:rPr>
          <w:rFonts w:eastAsia="Calibri"/>
          <w:b/>
          <w:bCs/>
          <w:sz w:val="24"/>
          <w:szCs w:val="24"/>
        </w:rPr>
      </w:pPr>
    </w:p>
    <w:p w14:paraId="64BE077A" w14:textId="77777777" w:rsidR="00BF5597" w:rsidRDefault="00BF5597" w:rsidP="00AA1B15">
      <w:pPr>
        <w:widowControl w:val="0"/>
        <w:pBdr>
          <w:top w:val="nil"/>
          <w:left w:val="nil"/>
          <w:bottom w:val="nil"/>
          <w:right w:val="nil"/>
          <w:between w:val="nil"/>
        </w:pBdr>
        <w:spacing w:before="21" w:line="279" w:lineRule="auto"/>
        <w:ind w:right="701" w:firstLine="510"/>
        <w:rPr>
          <w:rFonts w:eastAsia="Calibri"/>
          <w:b/>
          <w:bCs/>
          <w:sz w:val="24"/>
          <w:szCs w:val="24"/>
        </w:rPr>
      </w:pPr>
    </w:p>
    <w:p w14:paraId="32B2C539" w14:textId="77777777" w:rsidR="00BF5597" w:rsidRDefault="00BF5597" w:rsidP="00AA1B15">
      <w:pPr>
        <w:widowControl w:val="0"/>
        <w:pBdr>
          <w:top w:val="nil"/>
          <w:left w:val="nil"/>
          <w:bottom w:val="nil"/>
          <w:right w:val="nil"/>
          <w:between w:val="nil"/>
        </w:pBdr>
        <w:spacing w:before="21" w:line="279" w:lineRule="auto"/>
        <w:ind w:right="701" w:firstLine="510"/>
        <w:rPr>
          <w:rFonts w:eastAsia="Calibri"/>
          <w:b/>
          <w:bCs/>
          <w:sz w:val="24"/>
          <w:szCs w:val="24"/>
        </w:rPr>
      </w:pPr>
    </w:p>
    <w:p w14:paraId="6011B59F" w14:textId="77777777" w:rsidR="00BF5597" w:rsidRDefault="00BF5597" w:rsidP="00AA1B15">
      <w:pPr>
        <w:widowControl w:val="0"/>
        <w:pBdr>
          <w:top w:val="nil"/>
          <w:left w:val="nil"/>
          <w:bottom w:val="nil"/>
          <w:right w:val="nil"/>
          <w:between w:val="nil"/>
        </w:pBdr>
        <w:spacing w:before="21" w:line="279" w:lineRule="auto"/>
        <w:ind w:right="701" w:firstLine="510"/>
        <w:rPr>
          <w:rFonts w:eastAsia="Calibri"/>
          <w:b/>
          <w:bCs/>
          <w:sz w:val="24"/>
          <w:szCs w:val="24"/>
        </w:rPr>
      </w:pPr>
    </w:p>
    <w:p w14:paraId="76564879" w14:textId="77777777" w:rsidR="00BF5597" w:rsidRDefault="00BF5597" w:rsidP="00AA1B15">
      <w:pPr>
        <w:widowControl w:val="0"/>
        <w:pBdr>
          <w:top w:val="nil"/>
          <w:left w:val="nil"/>
          <w:bottom w:val="nil"/>
          <w:right w:val="nil"/>
          <w:between w:val="nil"/>
        </w:pBdr>
        <w:spacing w:before="21" w:line="279" w:lineRule="auto"/>
        <w:ind w:right="701" w:firstLine="510"/>
        <w:rPr>
          <w:rFonts w:eastAsia="Calibri"/>
          <w:b/>
          <w:bCs/>
          <w:sz w:val="24"/>
          <w:szCs w:val="24"/>
        </w:rPr>
      </w:pPr>
    </w:p>
    <w:p w14:paraId="69D912B1" w14:textId="77777777" w:rsidR="00BF5597" w:rsidRDefault="00BF5597" w:rsidP="00AA1B15">
      <w:pPr>
        <w:widowControl w:val="0"/>
        <w:pBdr>
          <w:top w:val="nil"/>
          <w:left w:val="nil"/>
          <w:bottom w:val="nil"/>
          <w:right w:val="nil"/>
          <w:between w:val="nil"/>
        </w:pBdr>
        <w:spacing w:before="21" w:line="279" w:lineRule="auto"/>
        <w:ind w:right="701" w:firstLine="510"/>
        <w:rPr>
          <w:rFonts w:eastAsia="Calibri"/>
          <w:b/>
          <w:bCs/>
          <w:sz w:val="24"/>
          <w:szCs w:val="24"/>
        </w:rPr>
      </w:pPr>
    </w:p>
    <w:p w14:paraId="1DA9899F" w14:textId="77777777" w:rsidR="00BF5597" w:rsidRDefault="00BF5597" w:rsidP="00AA1B15">
      <w:pPr>
        <w:widowControl w:val="0"/>
        <w:pBdr>
          <w:top w:val="nil"/>
          <w:left w:val="nil"/>
          <w:bottom w:val="nil"/>
          <w:right w:val="nil"/>
          <w:between w:val="nil"/>
        </w:pBdr>
        <w:spacing w:before="21" w:line="279" w:lineRule="auto"/>
        <w:ind w:right="701" w:firstLine="510"/>
        <w:rPr>
          <w:rFonts w:eastAsia="Calibri"/>
          <w:b/>
          <w:bCs/>
          <w:sz w:val="24"/>
          <w:szCs w:val="24"/>
        </w:rPr>
      </w:pPr>
    </w:p>
    <w:p w14:paraId="11109608" w14:textId="77777777" w:rsidR="00BF5597" w:rsidRDefault="00BF5597" w:rsidP="54AAB681">
      <w:pPr>
        <w:widowControl w:val="0"/>
        <w:pBdr>
          <w:top w:val="nil"/>
          <w:left w:val="nil"/>
          <w:bottom w:val="nil"/>
          <w:right w:val="nil"/>
          <w:between w:val="nil"/>
        </w:pBdr>
        <w:spacing w:before="21" w:line="279" w:lineRule="auto"/>
        <w:ind w:right="701" w:firstLine="510"/>
        <w:rPr>
          <w:rFonts w:eastAsia="Calibri"/>
          <w:b/>
          <w:bCs/>
          <w:sz w:val="24"/>
          <w:szCs w:val="24"/>
        </w:rPr>
      </w:pPr>
    </w:p>
    <w:p w14:paraId="181282BC" w14:textId="6D93C24C" w:rsidR="54AAB681" w:rsidRDefault="54AAB681" w:rsidP="54AAB681">
      <w:pPr>
        <w:widowControl w:val="0"/>
        <w:pBdr>
          <w:top w:val="nil"/>
          <w:left w:val="nil"/>
          <w:bottom w:val="nil"/>
          <w:right w:val="nil"/>
          <w:between w:val="nil"/>
        </w:pBdr>
        <w:spacing w:before="21" w:line="279" w:lineRule="auto"/>
        <w:ind w:right="701" w:firstLine="510"/>
        <w:rPr>
          <w:rFonts w:eastAsia="Calibri"/>
          <w:b/>
          <w:bCs/>
          <w:sz w:val="24"/>
          <w:szCs w:val="24"/>
        </w:rPr>
      </w:pPr>
    </w:p>
    <w:p w14:paraId="45ACDECE" w14:textId="5501A467" w:rsidR="54AAB681" w:rsidRDefault="54AAB681" w:rsidP="54AAB681">
      <w:pPr>
        <w:widowControl w:val="0"/>
        <w:pBdr>
          <w:top w:val="nil"/>
          <w:left w:val="nil"/>
          <w:bottom w:val="nil"/>
          <w:right w:val="nil"/>
          <w:between w:val="nil"/>
        </w:pBdr>
        <w:spacing w:before="21" w:line="279" w:lineRule="auto"/>
        <w:ind w:right="701" w:firstLine="510"/>
        <w:rPr>
          <w:rFonts w:eastAsia="Calibri"/>
          <w:b/>
          <w:bCs/>
          <w:sz w:val="24"/>
          <w:szCs w:val="24"/>
        </w:rPr>
      </w:pPr>
    </w:p>
    <w:p w14:paraId="76DB1D11" w14:textId="6DEE1255" w:rsidR="54AAB681" w:rsidRDefault="54AAB681" w:rsidP="54AAB681">
      <w:pPr>
        <w:widowControl w:val="0"/>
        <w:pBdr>
          <w:top w:val="nil"/>
          <w:left w:val="nil"/>
          <w:bottom w:val="nil"/>
          <w:right w:val="nil"/>
          <w:between w:val="nil"/>
        </w:pBdr>
        <w:spacing w:before="21" w:line="279" w:lineRule="auto"/>
        <w:ind w:right="701" w:firstLine="510"/>
        <w:rPr>
          <w:rFonts w:eastAsia="Calibri"/>
          <w:b/>
          <w:bCs/>
          <w:sz w:val="24"/>
          <w:szCs w:val="24"/>
        </w:rPr>
      </w:pPr>
    </w:p>
    <w:p w14:paraId="74B9E75D" w14:textId="5310AF37" w:rsidR="54AAB681" w:rsidRDefault="54AAB681" w:rsidP="54AAB681">
      <w:pPr>
        <w:widowControl w:val="0"/>
        <w:pBdr>
          <w:top w:val="nil"/>
          <w:left w:val="nil"/>
          <w:bottom w:val="nil"/>
          <w:right w:val="nil"/>
          <w:between w:val="nil"/>
        </w:pBdr>
        <w:spacing w:before="21" w:line="279" w:lineRule="auto"/>
        <w:ind w:right="701" w:firstLine="510"/>
        <w:rPr>
          <w:rFonts w:eastAsia="Calibri"/>
          <w:b/>
          <w:bCs/>
          <w:sz w:val="24"/>
          <w:szCs w:val="24"/>
        </w:rPr>
      </w:pPr>
    </w:p>
    <w:p w14:paraId="4F96627C" w14:textId="62A8E6C8" w:rsidR="54AAB681" w:rsidRDefault="54AAB681" w:rsidP="54AAB681">
      <w:pPr>
        <w:widowControl w:val="0"/>
        <w:pBdr>
          <w:top w:val="nil"/>
          <w:left w:val="nil"/>
          <w:bottom w:val="nil"/>
          <w:right w:val="nil"/>
          <w:between w:val="nil"/>
        </w:pBdr>
        <w:spacing w:before="21" w:line="279" w:lineRule="auto"/>
        <w:ind w:right="701" w:firstLine="510"/>
        <w:rPr>
          <w:rFonts w:eastAsia="Calibri"/>
          <w:b/>
          <w:bCs/>
          <w:sz w:val="24"/>
          <w:szCs w:val="24"/>
        </w:rPr>
      </w:pPr>
    </w:p>
    <w:p w14:paraId="4E830318" w14:textId="1220109E" w:rsidR="004F4CF3" w:rsidRPr="00D63917" w:rsidRDefault="004F4CF3" w:rsidP="006901F0">
      <w:pPr>
        <w:widowControl w:val="0"/>
        <w:pBdr>
          <w:top w:val="nil"/>
          <w:left w:val="nil"/>
          <w:bottom w:val="nil"/>
          <w:right w:val="nil"/>
          <w:between w:val="nil"/>
        </w:pBdr>
        <w:spacing w:before="21" w:line="279" w:lineRule="auto"/>
        <w:ind w:right="701"/>
        <w:rPr>
          <w:rFonts w:eastAsia="Calibri"/>
          <w:b/>
          <w:bCs/>
          <w:sz w:val="24"/>
          <w:szCs w:val="24"/>
        </w:rPr>
      </w:pPr>
      <w:r w:rsidRPr="00D63917">
        <w:rPr>
          <w:rFonts w:eastAsia="Calibri"/>
          <w:b/>
          <w:bCs/>
          <w:sz w:val="24"/>
          <w:szCs w:val="24"/>
        </w:rPr>
        <w:t>Section A</w:t>
      </w:r>
      <w:r w:rsidR="0059214B">
        <w:rPr>
          <w:rFonts w:eastAsia="Calibri"/>
          <w:b/>
          <w:bCs/>
          <w:sz w:val="24"/>
          <w:szCs w:val="24"/>
        </w:rPr>
        <w:t>:</w:t>
      </w:r>
      <w:r w:rsidRPr="00D63917">
        <w:rPr>
          <w:rFonts w:eastAsia="Calibri"/>
          <w:b/>
          <w:bCs/>
          <w:sz w:val="24"/>
          <w:szCs w:val="24"/>
        </w:rPr>
        <w:t xml:space="preserve"> Wellbeing mental health support for pupils</w:t>
      </w:r>
    </w:p>
    <w:p w14:paraId="28C6DF19" w14:textId="706EF8A1" w:rsidR="006622D7" w:rsidRPr="00D63917" w:rsidRDefault="006622D7" w:rsidP="00E521F1">
      <w:pPr>
        <w:widowControl w:val="0"/>
        <w:pBdr>
          <w:top w:val="nil"/>
          <w:left w:val="nil"/>
          <w:bottom w:val="nil"/>
          <w:right w:val="nil"/>
          <w:between w:val="nil"/>
        </w:pBdr>
        <w:spacing w:before="21" w:line="279" w:lineRule="auto"/>
        <w:ind w:right="701"/>
        <w:rPr>
          <w:rFonts w:eastAsia="Calibri"/>
          <w:b/>
          <w:bCs/>
          <w:sz w:val="24"/>
          <w:szCs w:val="24"/>
        </w:rPr>
      </w:pPr>
    </w:p>
    <w:p w14:paraId="3773CD41" w14:textId="46213E5F" w:rsidR="00EB3E48" w:rsidRPr="00D63917" w:rsidRDefault="006622D7" w:rsidP="00EB3E48">
      <w:pPr>
        <w:widowControl w:val="0"/>
        <w:pBdr>
          <w:top w:val="nil"/>
          <w:left w:val="nil"/>
          <w:bottom w:val="nil"/>
          <w:right w:val="nil"/>
          <w:between w:val="nil"/>
        </w:pBdr>
        <w:spacing w:before="21" w:line="279" w:lineRule="auto"/>
        <w:ind w:right="701" w:firstLine="510"/>
        <w:rPr>
          <w:rFonts w:eastAsia="Calibri"/>
          <w:b/>
          <w:bCs/>
          <w:sz w:val="24"/>
          <w:szCs w:val="24"/>
          <w:u w:val="single"/>
        </w:rPr>
      </w:pPr>
      <w:r w:rsidRPr="00D63917">
        <w:rPr>
          <w:rFonts w:eastAsia="Calibri"/>
          <w:b/>
          <w:bCs/>
          <w:sz w:val="24"/>
          <w:szCs w:val="24"/>
          <w:u w:val="single"/>
        </w:rPr>
        <w:t>Whole school support</w:t>
      </w:r>
    </w:p>
    <w:p w14:paraId="10BF5FE3" w14:textId="77777777" w:rsidR="00BE0BAD" w:rsidRPr="00D63917" w:rsidRDefault="00BE0BAD" w:rsidP="00AA1B15">
      <w:pPr>
        <w:widowControl w:val="0"/>
        <w:pBdr>
          <w:top w:val="nil"/>
          <w:left w:val="nil"/>
          <w:bottom w:val="nil"/>
          <w:right w:val="nil"/>
          <w:between w:val="nil"/>
        </w:pBdr>
        <w:spacing w:before="21" w:line="279" w:lineRule="auto"/>
        <w:ind w:right="701" w:firstLine="510"/>
        <w:rPr>
          <w:rFonts w:eastAsia="Calibri"/>
          <w:b/>
          <w:bCs/>
          <w:sz w:val="24"/>
          <w:szCs w:val="24"/>
        </w:rPr>
      </w:pPr>
    </w:p>
    <w:p w14:paraId="04E51364" w14:textId="7C11B613" w:rsidR="002C33E6" w:rsidRPr="00EE4F5D" w:rsidRDefault="002C33E6" w:rsidP="00AA1B15">
      <w:pPr>
        <w:widowControl w:val="0"/>
        <w:pBdr>
          <w:top w:val="nil"/>
          <w:left w:val="nil"/>
          <w:bottom w:val="nil"/>
          <w:right w:val="nil"/>
          <w:between w:val="nil"/>
        </w:pBdr>
        <w:spacing w:before="21" w:line="279" w:lineRule="auto"/>
        <w:ind w:right="701" w:firstLine="510"/>
        <w:rPr>
          <w:rFonts w:eastAsia="Calibri"/>
          <w:b/>
          <w:bCs/>
          <w:color w:val="548DD4" w:themeColor="text2" w:themeTint="99"/>
          <w:sz w:val="24"/>
          <w:szCs w:val="24"/>
        </w:rPr>
      </w:pPr>
      <w:r w:rsidRPr="00EE4F5D">
        <w:rPr>
          <w:rFonts w:eastAsia="Calibri"/>
          <w:b/>
          <w:bCs/>
          <w:color w:val="548DD4" w:themeColor="text2" w:themeTint="99"/>
          <w:sz w:val="24"/>
          <w:szCs w:val="24"/>
        </w:rPr>
        <w:t>Teaching &amp; Learning</w:t>
      </w:r>
    </w:p>
    <w:p w14:paraId="54F62753" w14:textId="024F8375" w:rsidR="00BE4D45" w:rsidRPr="00D63917" w:rsidRDefault="00BE4D45" w:rsidP="00AA1B15">
      <w:pPr>
        <w:widowControl w:val="0"/>
        <w:pBdr>
          <w:top w:val="nil"/>
          <w:left w:val="nil"/>
          <w:bottom w:val="nil"/>
          <w:right w:val="nil"/>
          <w:between w:val="nil"/>
        </w:pBdr>
        <w:spacing w:before="21" w:line="279" w:lineRule="auto"/>
        <w:ind w:right="701" w:firstLine="510"/>
        <w:rPr>
          <w:rFonts w:eastAsia="Calibri"/>
          <w:b/>
          <w:bCs/>
          <w:sz w:val="24"/>
          <w:szCs w:val="24"/>
        </w:rPr>
      </w:pPr>
    </w:p>
    <w:p w14:paraId="17C90C08" w14:textId="437E9246" w:rsidR="00E81223" w:rsidRDefault="004F360D" w:rsidP="00261B51">
      <w:pPr>
        <w:widowControl w:val="0"/>
        <w:pBdr>
          <w:top w:val="nil"/>
          <w:left w:val="nil"/>
          <w:bottom w:val="nil"/>
          <w:right w:val="nil"/>
          <w:between w:val="nil"/>
        </w:pBdr>
        <w:spacing w:before="21" w:line="279" w:lineRule="auto"/>
        <w:ind w:left="510" w:right="701"/>
        <w:rPr>
          <w:rFonts w:eastAsia="Calibri"/>
          <w:sz w:val="24"/>
          <w:szCs w:val="24"/>
        </w:rPr>
      </w:pPr>
      <w:r>
        <w:rPr>
          <w:rFonts w:eastAsia="Calibri"/>
          <w:sz w:val="24"/>
          <w:szCs w:val="24"/>
        </w:rPr>
        <w:t xml:space="preserve">At Northcott we </w:t>
      </w:r>
      <w:r w:rsidR="0059214B">
        <w:rPr>
          <w:rFonts w:eastAsia="Calibri"/>
          <w:sz w:val="24"/>
          <w:szCs w:val="24"/>
        </w:rPr>
        <w:t>educate our pupils on</w:t>
      </w:r>
      <w:r w:rsidR="00BE4D45" w:rsidRPr="00D63917">
        <w:rPr>
          <w:rFonts w:eastAsia="Calibri"/>
          <w:sz w:val="24"/>
          <w:szCs w:val="24"/>
        </w:rPr>
        <w:t xml:space="preserve"> mental health and wellbeing using the JIGSAW PSHE programme</w:t>
      </w:r>
      <w:r w:rsidR="00F6027A" w:rsidRPr="00D63917">
        <w:rPr>
          <w:rFonts w:eastAsia="Calibri"/>
          <w:sz w:val="24"/>
          <w:szCs w:val="24"/>
        </w:rPr>
        <w:t xml:space="preserve"> across the whole school</w:t>
      </w:r>
      <w:r w:rsidR="00F37467" w:rsidRPr="00D63917">
        <w:rPr>
          <w:rFonts w:eastAsia="Calibri"/>
          <w:sz w:val="24"/>
          <w:szCs w:val="24"/>
        </w:rPr>
        <w:t xml:space="preserve">. </w:t>
      </w:r>
      <w:r w:rsidR="00E81223">
        <w:rPr>
          <w:rFonts w:eastAsia="Calibri"/>
          <w:sz w:val="24"/>
          <w:szCs w:val="24"/>
        </w:rPr>
        <w:t>This programme is adapted in order to meet the needs of our pupils accordingly.  We have selected JIGSAW as it is a mindful approach to teaching PSHE</w:t>
      </w:r>
      <w:r w:rsidR="00261B51">
        <w:rPr>
          <w:rFonts w:eastAsia="Calibri"/>
          <w:sz w:val="24"/>
          <w:szCs w:val="24"/>
        </w:rPr>
        <w:t xml:space="preserve"> that can be made accessible at an age appropriate manner.  </w:t>
      </w:r>
      <w:r w:rsidR="00F37467" w:rsidRPr="00D63917">
        <w:rPr>
          <w:rFonts w:eastAsia="Calibri"/>
          <w:sz w:val="24"/>
          <w:szCs w:val="24"/>
        </w:rPr>
        <w:t xml:space="preserve">This </w:t>
      </w:r>
      <w:r w:rsidR="00693CCF" w:rsidRPr="00D63917">
        <w:rPr>
          <w:rFonts w:eastAsia="Calibri"/>
          <w:sz w:val="24"/>
          <w:szCs w:val="24"/>
        </w:rPr>
        <w:t>ensure</w:t>
      </w:r>
      <w:r w:rsidR="00F37467" w:rsidRPr="00D63917">
        <w:rPr>
          <w:rFonts w:eastAsia="Calibri"/>
          <w:sz w:val="24"/>
          <w:szCs w:val="24"/>
        </w:rPr>
        <w:t>s</w:t>
      </w:r>
      <w:r w:rsidR="00693CCF" w:rsidRPr="00D63917">
        <w:rPr>
          <w:rFonts w:eastAsia="Calibri"/>
          <w:sz w:val="24"/>
          <w:szCs w:val="24"/>
        </w:rPr>
        <w:t xml:space="preserve"> that </w:t>
      </w:r>
      <w:r w:rsidR="00074FE1" w:rsidRPr="00D63917">
        <w:rPr>
          <w:rFonts w:eastAsia="Calibri"/>
          <w:sz w:val="24"/>
          <w:szCs w:val="24"/>
        </w:rPr>
        <w:t>o</w:t>
      </w:r>
      <w:r w:rsidR="00F37467" w:rsidRPr="00D63917">
        <w:rPr>
          <w:rFonts w:eastAsia="Calibri"/>
          <w:sz w:val="24"/>
          <w:szCs w:val="24"/>
        </w:rPr>
        <w:t>ur pupils learn about th</w:t>
      </w:r>
      <w:r w:rsidR="00C81B5A" w:rsidRPr="00D63917">
        <w:rPr>
          <w:rFonts w:eastAsia="Calibri"/>
          <w:sz w:val="24"/>
          <w:szCs w:val="24"/>
        </w:rPr>
        <w:t xml:space="preserve">is subject and related </w:t>
      </w:r>
      <w:r w:rsidR="00693CCF" w:rsidRPr="00D63917">
        <w:rPr>
          <w:rFonts w:eastAsia="Calibri"/>
          <w:sz w:val="24"/>
          <w:szCs w:val="24"/>
        </w:rPr>
        <w:t>issues in a safe and sensitive manner</w:t>
      </w:r>
      <w:r w:rsidR="00F6027A" w:rsidRPr="00D63917">
        <w:rPr>
          <w:rFonts w:eastAsia="Calibri"/>
          <w:sz w:val="24"/>
          <w:szCs w:val="24"/>
        </w:rPr>
        <w:t>.</w:t>
      </w:r>
      <w:r w:rsidR="00CB7669" w:rsidRPr="00D63917">
        <w:rPr>
          <w:rFonts w:eastAsia="Calibri"/>
          <w:sz w:val="24"/>
          <w:szCs w:val="24"/>
        </w:rPr>
        <w:t xml:space="preserve"> </w:t>
      </w:r>
    </w:p>
    <w:p w14:paraId="2E4A9750" w14:textId="77777777" w:rsidR="00261B51" w:rsidRDefault="00261B51" w:rsidP="00BE4D45">
      <w:pPr>
        <w:widowControl w:val="0"/>
        <w:pBdr>
          <w:top w:val="nil"/>
          <w:left w:val="nil"/>
          <w:bottom w:val="nil"/>
          <w:right w:val="nil"/>
          <w:between w:val="nil"/>
        </w:pBdr>
        <w:spacing w:before="21" w:line="279" w:lineRule="auto"/>
        <w:ind w:left="510" w:right="701"/>
        <w:rPr>
          <w:rFonts w:eastAsia="Calibri"/>
          <w:sz w:val="24"/>
          <w:szCs w:val="24"/>
        </w:rPr>
      </w:pPr>
    </w:p>
    <w:p w14:paraId="3F72CCFC" w14:textId="589F43C7" w:rsidR="00BE4D45" w:rsidRDefault="00CB7669" w:rsidP="00BE4D45">
      <w:pPr>
        <w:widowControl w:val="0"/>
        <w:pBdr>
          <w:top w:val="nil"/>
          <w:left w:val="nil"/>
          <w:bottom w:val="nil"/>
          <w:right w:val="nil"/>
          <w:between w:val="nil"/>
        </w:pBdr>
        <w:spacing w:before="21" w:line="279" w:lineRule="auto"/>
        <w:ind w:left="510" w:right="701"/>
        <w:rPr>
          <w:rFonts w:eastAsia="Calibri"/>
          <w:sz w:val="24"/>
          <w:szCs w:val="24"/>
        </w:rPr>
      </w:pPr>
      <w:r w:rsidRPr="00D63917">
        <w:rPr>
          <w:rFonts w:eastAsia="Calibri"/>
          <w:sz w:val="24"/>
          <w:szCs w:val="24"/>
        </w:rPr>
        <w:t>Our school takes p</w:t>
      </w:r>
      <w:r w:rsidR="00255F61" w:rsidRPr="00D63917">
        <w:rPr>
          <w:rFonts w:eastAsia="Calibri"/>
          <w:sz w:val="24"/>
          <w:szCs w:val="24"/>
        </w:rPr>
        <w:t>art</w:t>
      </w:r>
      <w:r w:rsidR="0059214B">
        <w:rPr>
          <w:rFonts w:eastAsia="Calibri"/>
          <w:sz w:val="24"/>
          <w:szCs w:val="24"/>
        </w:rPr>
        <w:t xml:space="preserve"> in</w:t>
      </w:r>
      <w:r w:rsidRPr="00D63917">
        <w:rPr>
          <w:rFonts w:eastAsia="Calibri"/>
          <w:sz w:val="24"/>
          <w:szCs w:val="24"/>
        </w:rPr>
        <w:t xml:space="preserve"> mental health days </w:t>
      </w:r>
      <w:r w:rsidR="00622FB4" w:rsidRPr="00D63917">
        <w:rPr>
          <w:rFonts w:eastAsia="Calibri"/>
          <w:sz w:val="24"/>
          <w:szCs w:val="24"/>
        </w:rPr>
        <w:t xml:space="preserve">throughout the year </w:t>
      </w:r>
      <w:r w:rsidRPr="00D63917">
        <w:rPr>
          <w:rFonts w:eastAsia="Calibri"/>
          <w:sz w:val="24"/>
          <w:szCs w:val="24"/>
        </w:rPr>
        <w:t xml:space="preserve">raising awareness </w:t>
      </w:r>
      <w:r w:rsidR="004F4CF3" w:rsidRPr="00D63917">
        <w:rPr>
          <w:rFonts w:eastAsia="Calibri"/>
          <w:sz w:val="24"/>
          <w:szCs w:val="24"/>
        </w:rPr>
        <w:t xml:space="preserve">such as Children’s Mental Health Week, Hello Yellow and neurodiversity events </w:t>
      </w:r>
      <w:r w:rsidRPr="00D63917">
        <w:rPr>
          <w:rFonts w:eastAsia="Calibri"/>
          <w:sz w:val="24"/>
          <w:szCs w:val="24"/>
        </w:rPr>
        <w:t>through assemblies, activities and fundraising.</w:t>
      </w:r>
      <w:r w:rsidR="004F360D">
        <w:rPr>
          <w:rFonts w:eastAsia="Calibri"/>
          <w:sz w:val="24"/>
          <w:szCs w:val="24"/>
        </w:rPr>
        <w:t xml:space="preserve">  We feel that it is an important part of our </w:t>
      </w:r>
      <w:r w:rsidR="0059214B">
        <w:rPr>
          <w:rFonts w:eastAsia="Calibri"/>
          <w:sz w:val="24"/>
          <w:szCs w:val="24"/>
        </w:rPr>
        <w:t>pupil’s</w:t>
      </w:r>
      <w:r w:rsidR="004F360D">
        <w:rPr>
          <w:rFonts w:eastAsia="Calibri"/>
          <w:sz w:val="24"/>
          <w:szCs w:val="24"/>
        </w:rPr>
        <w:t xml:space="preserve"> development to understand the world around them.</w:t>
      </w:r>
      <w:r w:rsidR="00261B51">
        <w:rPr>
          <w:rFonts w:eastAsia="Calibri"/>
          <w:sz w:val="24"/>
          <w:szCs w:val="24"/>
        </w:rPr>
        <w:t xml:space="preserve">  </w:t>
      </w:r>
    </w:p>
    <w:p w14:paraId="2F84485C" w14:textId="77777777" w:rsidR="004F360D" w:rsidRDefault="004F360D" w:rsidP="00BE4D45">
      <w:pPr>
        <w:widowControl w:val="0"/>
        <w:pBdr>
          <w:top w:val="nil"/>
          <w:left w:val="nil"/>
          <w:bottom w:val="nil"/>
          <w:right w:val="nil"/>
          <w:between w:val="nil"/>
        </w:pBdr>
        <w:spacing w:before="21" w:line="279" w:lineRule="auto"/>
        <w:ind w:left="510" w:right="701"/>
        <w:rPr>
          <w:rFonts w:eastAsia="Calibri"/>
          <w:sz w:val="24"/>
          <w:szCs w:val="24"/>
        </w:rPr>
      </w:pPr>
    </w:p>
    <w:p w14:paraId="10472127" w14:textId="5C8F888D" w:rsidR="00E81223" w:rsidRPr="00D63917" w:rsidRDefault="54AAB681" w:rsidP="54AAB681">
      <w:pPr>
        <w:widowControl w:val="0"/>
        <w:pBdr>
          <w:top w:val="nil"/>
          <w:left w:val="nil"/>
          <w:bottom w:val="nil"/>
          <w:right w:val="nil"/>
          <w:between w:val="nil"/>
        </w:pBdr>
        <w:spacing w:before="21" w:line="279" w:lineRule="auto"/>
        <w:ind w:left="510" w:right="701"/>
        <w:rPr>
          <w:rFonts w:eastAsia="Calibri"/>
          <w:sz w:val="24"/>
          <w:szCs w:val="24"/>
        </w:rPr>
      </w:pPr>
      <w:r w:rsidRPr="54AAB681">
        <w:rPr>
          <w:rFonts w:eastAsia="Calibri"/>
          <w:sz w:val="24"/>
          <w:szCs w:val="24"/>
        </w:rPr>
        <w:t xml:space="preserve">As a </w:t>
      </w:r>
      <w:r w:rsidR="0059214B" w:rsidRPr="54AAB681">
        <w:rPr>
          <w:rFonts w:eastAsia="Calibri"/>
          <w:sz w:val="24"/>
          <w:szCs w:val="24"/>
        </w:rPr>
        <w:t>school,</w:t>
      </w:r>
      <w:r w:rsidRPr="54AAB681">
        <w:rPr>
          <w:rFonts w:eastAsia="Calibri"/>
          <w:sz w:val="24"/>
          <w:szCs w:val="24"/>
        </w:rPr>
        <w:t xml:space="preserve"> we invest heavily on ensuring we have a high </w:t>
      </w:r>
      <w:r w:rsidR="007E0BE2">
        <w:rPr>
          <w:rFonts w:eastAsia="Calibri"/>
          <w:sz w:val="24"/>
          <w:szCs w:val="24"/>
        </w:rPr>
        <w:t>number of adults to support our</w:t>
      </w:r>
      <w:r w:rsidR="007E0BE2" w:rsidRPr="54AAB681">
        <w:rPr>
          <w:rFonts w:eastAsia="Calibri"/>
          <w:sz w:val="24"/>
          <w:szCs w:val="24"/>
        </w:rPr>
        <w:t>pupil’s</w:t>
      </w:r>
      <w:r w:rsidRPr="54AAB681">
        <w:rPr>
          <w:rFonts w:eastAsia="Calibri"/>
          <w:sz w:val="24"/>
          <w:szCs w:val="24"/>
        </w:rPr>
        <w:t xml:space="preserve"> needs.  Each class has teaching assistants who move around with the class to their lessons.  We focus heavily on the importance of relationships so that these adults can become trusted to support and identify wellbeing needs. We also have a lunchtime drop-in option for </w:t>
      </w:r>
      <w:r w:rsidR="0059214B">
        <w:rPr>
          <w:rFonts w:eastAsia="Calibri"/>
          <w:sz w:val="24"/>
          <w:szCs w:val="24"/>
        </w:rPr>
        <w:t>Emotional Literacy Support Assistant (</w:t>
      </w:r>
      <w:r w:rsidRPr="54AAB681">
        <w:rPr>
          <w:rFonts w:eastAsia="Calibri"/>
          <w:sz w:val="24"/>
          <w:szCs w:val="24"/>
        </w:rPr>
        <w:t>ELSA</w:t>
      </w:r>
      <w:r w:rsidR="0059214B">
        <w:rPr>
          <w:rFonts w:eastAsia="Calibri"/>
          <w:sz w:val="24"/>
          <w:szCs w:val="24"/>
        </w:rPr>
        <w:t>)</w:t>
      </w:r>
      <w:r w:rsidRPr="54AAB681">
        <w:rPr>
          <w:rFonts w:eastAsia="Calibri"/>
          <w:sz w:val="24"/>
          <w:szCs w:val="24"/>
        </w:rPr>
        <w:t xml:space="preserve"> support for pupils to request to attend a session if they have a worry or would like to talk to an adult out of their class.</w:t>
      </w:r>
    </w:p>
    <w:p w14:paraId="017F820C" w14:textId="7F1A8D64" w:rsidR="00077635" w:rsidRPr="00D63917" w:rsidRDefault="00077635" w:rsidP="00BE4D45">
      <w:pPr>
        <w:widowControl w:val="0"/>
        <w:pBdr>
          <w:top w:val="nil"/>
          <w:left w:val="nil"/>
          <w:bottom w:val="nil"/>
          <w:right w:val="nil"/>
          <w:between w:val="nil"/>
        </w:pBdr>
        <w:spacing w:before="21" w:line="279" w:lineRule="auto"/>
        <w:ind w:left="510" w:right="701"/>
        <w:rPr>
          <w:rFonts w:eastAsia="Calibri"/>
          <w:sz w:val="24"/>
          <w:szCs w:val="24"/>
        </w:rPr>
      </w:pPr>
    </w:p>
    <w:p w14:paraId="5A3F89A0" w14:textId="77777777" w:rsidR="00077635" w:rsidRPr="00EE4F5D" w:rsidRDefault="00077635" w:rsidP="00077635">
      <w:pPr>
        <w:widowControl w:val="0"/>
        <w:pBdr>
          <w:top w:val="nil"/>
          <w:left w:val="nil"/>
          <w:bottom w:val="nil"/>
          <w:right w:val="nil"/>
          <w:between w:val="nil"/>
        </w:pBdr>
        <w:spacing w:before="302" w:line="243" w:lineRule="auto"/>
        <w:ind w:left="513" w:right="337"/>
        <w:rPr>
          <w:rFonts w:eastAsia="Calibri"/>
          <w:b/>
          <w:color w:val="548DD4" w:themeColor="text2" w:themeTint="99"/>
          <w:sz w:val="24"/>
          <w:szCs w:val="24"/>
        </w:rPr>
      </w:pPr>
      <w:r w:rsidRPr="00EE4F5D">
        <w:rPr>
          <w:rFonts w:eastAsia="Calibri"/>
          <w:b/>
          <w:color w:val="548DD4" w:themeColor="text2" w:themeTint="99"/>
          <w:sz w:val="24"/>
          <w:szCs w:val="24"/>
        </w:rPr>
        <w:t>The Thrive Approach</w:t>
      </w:r>
    </w:p>
    <w:p w14:paraId="76165C52" w14:textId="50FAD9D1" w:rsidR="00EB3E48" w:rsidRPr="00D63917" w:rsidRDefault="00077635" w:rsidP="00EB3E48">
      <w:pPr>
        <w:widowControl w:val="0"/>
        <w:pBdr>
          <w:top w:val="nil"/>
          <w:left w:val="nil"/>
          <w:bottom w:val="nil"/>
          <w:right w:val="nil"/>
          <w:between w:val="nil"/>
        </w:pBdr>
        <w:spacing w:before="302" w:line="243" w:lineRule="auto"/>
        <w:ind w:left="510" w:right="337"/>
        <w:rPr>
          <w:rFonts w:eastAsia="Calibri"/>
          <w:color w:val="FF0000"/>
          <w:sz w:val="24"/>
          <w:szCs w:val="24"/>
        </w:rPr>
      </w:pPr>
      <w:r w:rsidRPr="00D63917">
        <w:rPr>
          <w:color w:val="000000"/>
          <w:sz w:val="24"/>
          <w:szCs w:val="24"/>
          <w:bdr w:val="none" w:sz="0" w:space="0" w:color="auto" w:frame="1"/>
        </w:rPr>
        <w:t xml:space="preserve">The Thrive approach is a dynamic, developmental, trauma-sensitive approach to meeting the emotional and social developmental needs of all children and young people. It is informed by recent developments in neuroscience and is underpinned by a theoretical </w:t>
      </w:r>
      <w:r w:rsidRPr="00BF5597">
        <w:rPr>
          <w:sz w:val="24"/>
          <w:szCs w:val="24"/>
          <w:bdr w:val="none" w:sz="0" w:space="0" w:color="auto" w:frame="1"/>
        </w:rPr>
        <w:t>base in child development theory, attachment theory and research into creative play. </w:t>
      </w:r>
      <w:r w:rsidR="00EB3E48" w:rsidRPr="00BF5597">
        <w:rPr>
          <w:sz w:val="24"/>
          <w:szCs w:val="24"/>
          <w:bdr w:val="none" w:sz="0" w:space="0" w:color="auto" w:frame="1"/>
        </w:rPr>
        <w:t xml:space="preserve">All </w:t>
      </w:r>
      <w:r w:rsidR="00EB3E48" w:rsidRPr="00BF5597">
        <w:rPr>
          <w:rFonts w:eastAsia="Calibri"/>
          <w:sz w:val="24"/>
          <w:szCs w:val="24"/>
        </w:rPr>
        <w:t>staff are trained in trauma informed care using PACE (playfulness, acceptance, curiosity and empathy) and VRF questioning.</w:t>
      </w:r>
    </w:p>
    <w:p w14:paraId="6C087516" w14:textId="0414E3A1" w:rsidR="00077635" w:rsidRPr="00D63917" w:rsidRDefault="00077635" w:rsidP="00BF5597">
      <w:pPr>
        <w:widowControl w:val="0"/>
        <w:pBdr>
          <w:top w:val="nil"/>
          <w:left w:val="nil"/>
          <w:bottom w:val="nil"/>
          <w:right w:val="nil"/>
          <w:between w:val="nil"/>
        </w:pBdr>
        <w:spacing w:before="302" w:line="243" w:lineRule="auto"/>
        <w:ind w:left="426" w:right="337"/>
        <w:rPr>
          <w:rFonts w:eastAsia="Times New Roman"/>
          <w:color w:val="000000"/>
          <w:sz w:val="24"/>
          <w:szCs w:val="24"/>
        </w:rPr>
      </w:pPr>
      <w:r w:rsidRPr="00D63917">
        <w:rPr>
          <w:rFonts w:eastAsia="Times New Roman"/>
          <w:color w:val="000000"/>
          <w:sz w:val="24"/>
          <w:szCs w:val="24"/>
          <w:bdr w:val="none" w:sz="0" w:space="0" w:color="auto" w:frame="1"/>
        </w:rPr>
        <w:t>The Thrive model helps us to understand healthy child development and enables us to see where children and young people may have missed key areas of development due to trauma in their lives, these strands of development are: </w:t>
      </w:r>
    </w:p>
    <w:p w14:paraId="1B80C541" w14:textId="77777777" w:rsidR="00077635" w:rsidRPr="00D63917" w:rsidRDefault="00077635" w:rsidP="00077635">
      <w:pPr>
        <w:numPr>
          <w:ilvl w:val="0"/>
          <w:numId w:val="6"/>
        </w:numPr>
        <w:shd w:val="clear" w:color="auto" w:fill="FFFFFF"/>
        <w:spacing w:beforeAutospacing="1" w:afterAutospacing="1" w:line="240" w:lineRule="auto"/>
        <w:rPr>
          <w:rFonts w:eastAsia="Times New Roman"/>
          <w:color w:val="000000"/>
          <w:sz w:val="24"/>
          <w:szCs w:val="24"/>
        </w:rPr>
      </w:pPr>
      <w:r w:rsidRPr="00D63917">
        <w:rPr>
          <w:rFonts w:eastAsia="Times New Roman"/>
          <w:color w:val="FF0000"/>
          <w:sz w:val="24"/>
          <w:szCs w:val="24"/>
          <w:bdr w:val="none" w:sz="0" w:space="0" w:color="auto" w:frame="1"/>
        </w:rPr>
        <w:t>Being</w:t>
      </w:r>
      <w:r w:rsidRPr="00D63917">
        <w:rPr>
          <w:rFonts w:eastAsia="Times New Roman"/>
          <w:color w:val="000000"/>
          <w:sz w:val="24"/>
          <w:szCs w:val="24"/>
          <w:bdr w:val="none" w:sz="0" w:space="0" w:color="auto" w:frame="1"/>
        </w:rPr>
        <w:t> (0-6 months) </w:t>
      </w:r>
    </w:p>
    <w:p w14:paraId="361C169F" w14:textId="77777777" w:rsidR="00077635" w:rsidRPr="00D63917" w:rsidRDefault="00077635" w:rsidP="00077635">
      <w:pPr>
        <w:numPr>
          <w:ilvl w:val="0"/>
          <w:numId w:val="6"/>
        </w:numPr>
        <w:shd w:val="clear" w:color="auto" w:fill="FFFFFF"/>
        <w:spacing w:beforeAutospacing="1" w:afterAutospacing="1" w:line="240" w:lineRule="auto"/>
        <w:rPr>
          <w:rFonts w:eastAsia="Times New Roman"/>
          <w:color w:val="000000"/>
          <w:sz w:val="24"/>
          <w:szCs w:val="24"/>
        </w:rPr>
      </w:pPr>
      <w:r w:rsidRPr="00D63917">
        <w:rPr>
          <w:rFonts w:eastAsia="Times New Roman"/>
          <w:color w:val="C55A11"/>
          <w:sz w:val="24"/>
          <w:szCs w:val="24"/>
          <w:bdr w:val="none" w:sz="0" w:space="0" w:color="auto" w:frame="1"/>
        </w:rPr>
        <w:t>Doing</w:t>
      </w:r>
      <w:r w:rsidRPr="00D63917">
        <w:rPr>
          <w:rFonts w:eastAsia="Times New Roman"/>
          <w:color w:val="000000"/>
          <w:sz w:val="24"/>
          <w:szCs w:val="24"/>
          <w:bdr w:val="none" w:sz="0" w:space="0" w:color="auto" w:frame="1"/>
        </w:rPr>
        <w:t> (6-18 months) </w:t>
      </w:r>
    </w:p>
    <w:p w14:paraId="6E9C9A97" w14:textId="77777777" w:rsidR="00077635" w:rsidRPr="00D63917" w:rsidRDefault="00077635" w:rsidP="00077635">
      <w:pPr>
        <w:numPr>
          <w:ilvl w:val="0"/>
          <w:numId w:val="6"/>
        </w:numPr>
        <w:shd w:val="clear" w:color="auto" w:fill="FFFFFF"/>
        <w:spacing w:beforeAutospacing="1" w:afterAutospacing="1" w:line="240" w:lineRule="auto"/>
        <w:rPr>
          <w:rFonts w:eastAsia="Times New Roman"/>
          <w:color w:val="000000"/>
          <w:sz w:val="24"/>
          <w:szCs w:val="24"/>
        </w:rPr>
      </w:pPr>
      <w:r w:rsidRPr="00D63917">
        <w:rPr>
          <w:rFonts w:eastAsia="Times New Roman"/>
          <w:color w:val="C3971D"/>
          <w:sz w:val="24"/>
          <w:szCs w:val="24"/>
          <w:bdr w:val="none" w:sz="0" w:space="0" w:color="auto" w:frame="1"/>
        </w:rPr>
        <w:t>Thinking</w:t>
      </w:r>
      <w:r w:rsidRPr="00D63917">
        <w:rPr>
          <w:rFonts w:eastAsia="Times New Roman"/>
          <w:color w:val="000000"/>
          <w:sz w:val="24"/>
          <w:szCs w:val="24"/>
          <w:bdr w:val="none" w:sz="0" w:space="0" w:color="auto" w:frame="1"/>
        </w:rPr>
        <w:t> (18 months – 3 years) </w:t>
      </w:r>
    </w:p>
    <w:p w14:paraId="08E381FA" w14:textId="77777777" w:rsidR="00077635" w:rsidRPr="00D63917" w:rsidRDefault="00077635" w:rsidP="00077635">
      <w:pPr>
        <w:numPr>
          <w:ilvl w:val="0"/>
          <w:numId w:val="6"/>
        </w:numPr>
        <w:shd w:val="clear" w:color="auto" w:fill="FFFFFF"/>
        <w:spacing w:beforeAutospacing="1" w:afterAutospacing="1" w:line="240" w:lineRule="auto"/>
        <w:rPr>
          <w:rFonts w:eastAsia="Times New Roman"/>
          <w:color w:val="000000"/>
          <w:sz w:val="24"/>
          <w:szCs w:val="24"/>
        </w:rPr>
      </w:pPr>
      <w:r w:rsidRPr="00D63917">
        <w:rPr>
          <w:rFonts w:eastAsia="Times New Roman"/>
          <w:color w:val="92D050"/>
          <w:sz w:val="24"/>
          <w:szCs w:val="24"/>
          <w:bdr w:val="none" w:sz="0" w:space="0" w:color="auto" w:frame="1"/>
        </w:rPr>
        <w:t>Power and identity </w:t>
      </w:r>
      <w:r w:rsidRPr="00D63917">
        <w:rPr>
          <w:rFonts w:eastAsia="Times New Roman"/>
          <w:color w:val="000000"/>
          <w:sz w:val="24"/>
          <w:szCs w:val="24"/>
          <w:bdr w:val="none" w:sz="0" w:space="0" w:color="auto" w:frame="1"/>
        </w:rPr>
        <w:t>(3-7 years) </w:t>
      </w:r>
    </w:p>
    <w:p w14:paraId="1AFE15AF" w14:textId="77777777" w:rsidR="00077635" w:rsidRPr="00D63917" w:rsidRDefault="00077635" w:rsidP="00077635">
      <w:pPr>
        <w:numPr>
          <w:ilvl w:val="0"/>
          <w:numId w:val="6"/>
        </w:numPr>
        <w:shd w:val="clear" w:color="auto" w:fill="FFFFFF"/>
        <w:spacing w:beforeAutospacing="1" w:afterAutospacing="1" w:line="240" w:lineRule="auto"/>
        <w:rPr>
          <w:rFonts w:eastAsia="Times New Roman"/>
          <w:color w:val="000000"/>
          <w:sz w:val="24"/>
          <w:szCs w:val="24"/>
        </w:rPr>
      </w:pPr>
      <w:r w:rsidRPr="00D63917">
        <w:rPr>
          <w:rFonts w:eastAsia="Times New Roman"/>
          <w:color w:val="00B0F0"/>
          <w:sz w:val="24"/>
          <w:szCs w:val="24"/>
          <w:bdr w:val="none" w:sz="0" w:space="0" w:color="auto" w:frame="1"/>
        </w:rPr>
        <w:t>Skills and structure </w:t>
      </w:r>
      <w:r w:rsidRPr="00D63917">
        <w:rPr>
          <w:rFonts w:eastAsia="Times New Roman"/>
          <w:color w:val="000000"/>
          <w:sz w:val="24"/>
          <w:szCs w:val="24"/>
          <w:bdr w:val="none" w:sz="0" w:space="0" w:color="auto" w:frame="1"/>
        </w:rPr>
        <w:t>(7-11 years) </w:t>
      </w:r>
    </w:p>
    <w:p w14:paraId="352ECE8E" w14:textId="50C748CF" w:rsidR="00077635" w:rsidRPr="00BF5597" w:rsidRDefault="00077635" w:rsidP="00BF5597">
      <w:pPr>
        <w:numPr>
          <w:ilvl w:val="0"/>
          <w:numId w:val="6"/>
        </w:numPr>
        <w:shd w:val="clear" w:color="auto" w:fill="FFFFFF"/>
        <w:spacing w:beforeAutospacing="1" w:afterAutospacing="1" w:line="240" w:lineRule="auto"/>
        <w:rPr>
          <w:rFonts w:eastAsia="Times New Roman"/>
          <w:color w:val="000000"/>
          <w:sz w:val="24"/>
          <w:szCs w:val="24"/>
        </w:rPr>
      </w:pPr>
      <w:r w:rsidRPr="00D63917">
        <w:rPr>
          <w:rFonts w:eastAsia="Times New Roman"/>
          <w:color w:val="7030A0"/>
          <w:sz w:val="24"/>
          <w:szCs w:val="24"/>
          <w:bdr w:val="none" w:sz="0" w:space="0" w:color="auto" w:frame="1"/>
        </w:rPr>
        <w:t>Interdependence</w:t>
      </w:r>
      <w:r w:rsidRPr="00D63917">
        <w:rPr>
          <w:rFonts w:eastAsia="Times New Roman"/>
          <w:color w:val="000000"/>
          <w:sz w:val="24"/>
          <w:szCs w:val="24"/>
          <w:bdr w:val="none" w:sz="0" w:space="0" w:color="auto" w:frame="1"/>
        </w:rPr>
        <w:t> (11-25 years) </w:t>
      </w:r>
    </w:p>
    <w:p w14:paraId="763EB466" w14:textId="0616426D" w:rsidR="00077635" w:rsidRDefault="00077635" w:rsidP="00077635">
      <w:pPr>
        <w:shd w:val="clear" w:color="auto" w:fill="FFFFFF"/>
        <w:spacing w:beforeAutospacing="1" w:afterAutospacing="1" w:line="240" w:lineRule="auto"/>
        <w:ind w:left="360"/>
        <w:rPr>
          <w:rFonts w:eastAsia="Times New Roman"/>
          <w:color w:val="000000"/>
          <w:sz w:val="24"/>
          <w:szCs w:val="24"/>
          <w:bdr w:val="none" w:sz="0" w:space="0" w:color="auto" w:frame="1"/>
        </w:rPr>
      </w:pPr>
      <w:r w:rsidRPr="00D63917">
        <w:rPr>
          <w:rFonts w:eastAsia="Times New Roman"/>
          <w:color w:val="000000"/>
          <w:sz w:val="24"/>
          <w:szCs w:val="24"/>
          <w:bdr w:val="none" w:sz="0" w:space="0" w:color="auto" w:frame="1"/>
        </w:rPr>
        <w:lastRenderedPageBreak/>
        <w:t xml:space="preserve">Thrive provides a powerful way of responding to children with mental </w:t>
      </w:r>
      <w:r w:rsidR="00BF5597">
        <w:rPr>
          <w:rFonts w:eastAsia="Times New Roman"/>
          <w:color w:val="000000"/>
          <w:sz w:val="24"/>
          <w:szCs w:val="24"/>
          <w:bdr w:val="none" w:sz="0" w:space="0" w:color="auto" w:frame="1"/>
        </w:rPr>
        <w:t>ill health</w:t>
      </w:r>
      <w:r w:rsidRPr="00D63917">
        <w:rPr>
          <w:rFonts w:eastAsia="Times New Roman"/>
          <w:color w:val="000000"/>
          <w:sz w:val="24"/>
          <w:szCs w:val="24"/>
          <w:bdr w:val="none" w:sz="0" w:space="0" w:color="auto" w:frame="1"/>
        </w:rPr>
        <w:t xml:space="preserve"> as it actively develops the resilience and wellbeing of all children. This equips them with the skills to cope more effectively with challenges they face rather than becoming overwhelmed. It also helps pupils who may lack stress regulation systems and offers them a practical way of working through situations. This can over time, leave them with a stronger regulation system that they can access themselves without adult intervention. </w:t>
      </w:r>
    </w:p>
    <w:p w14:paraId="2C8D10DB" w14:textId="7E114E75" w:rsidR="26E84CAA" w:rsidRDefault="26E84CAA" w:rsidP="26E84CAA">
      <w:pPr>
        <w:shd w:val="clear" w:color="auto" w:fill="FFFFFF" w:themeFill="background1"/>
        <w:spacing w:beforeAutospacing="1" w:afterAutospacing="1" w:line="240" w:lineRule="auto"/>
        <w:ind w:left="360"/>
        <w:rPr>
          <w:rFonts w:eastAsia="Times New Roman"/>
          <w:color w:val="000000" w:themeColor="text1"/>
          <w:sz w:val="24"/>
          <w:szCs w:val="24"/>
        </w:rPr>
      </w:pPr>
    </w:p>
    <w:p w14:paraId="1A54B643" w14:textId="7A20A51B" w:rsidR="00BF5597" w:rsidRPr="00EE4F5D" w:rsidRDefault="54AAB681" w:rsidP="0059214B">
      <w:pPr>
        <w:widowControl w:val="0"/>
        <w:pBdr>
          <w:top w:val="nil"/>
          <w:left w:val="nil"/>
          <w:bottom w:val="nil"/>
          <w:right w:val="nil"/>
          <w:between w:val="nil"/>
        </w:pBdr>
        <w:spacing w:before="21" w:line="279" w:lineRule="auto"/>
        <w:ind w:right="701" w:firstLine="284"/>
        <w:rPr>
          <w:rFonts w:eastAsia="Calibri"/>
          <w:b/>
          <w:bCs/>
          <w:color w:val="548DD4" w:themeColor="text2" w:themeTint="99"/>
          <w:sz w:val="24"/>
          <w:szCs w:val="24"/>
        </w:rPr>
      </w:pPr>
      <w:r w:rsidRPr="54AAB681">
        <w:rPr>
          <w:rFonts w:eastAsia="Calibri"/>
          <w:b/>
          <w:bCs/>
          <w:color w:val="548DD4" w:themeColor="text2" w:themeTint="99"/>
          <w:sz w:val="24"/>
          <w:szCs w:val="24"/>
        </w:rPr>
        <w:t>Resources</w:t>
      </w:r>
    </w:p>
    <w:p w14:paraId="516B001F" w14:textId="0AC6C777" w:rsidR="00BF5597" w:rsidRDefault="00BF5597" w:rsidP="00BF5597">
      <w:pPr>
        <w:widowControl w:val="0"/>
        <w:pBdr>
          <w:top w:val="nil"/>
          <w:left w:val="nil"/>
          <w:bottom w:val="nil"/>
          <w:right w:val="nil"/>
          <w:between w:val="nil"/>
        </w:pBdr>
        <w:spacing w:before="21" w:line="279" w:lineRule="auto"/>
        <w:ind w:left="284" w:right="701"/>
        <w:rPr>
          <w:rFonts w:eastAsia="Calibri"/>
          <w:b/>
          <w:color w:val="95B3D7" w:themeColor="accent1" w:themeTint="99"/>
          <w:sz w:val="24"/>
          <w:szCs w:val="24"/>
        </w:rPr>
      </w:pPr>
    </w:p>
    <w:p w14:paraId="06DED44F" w14:textId="33697945" w:rsidR="00BF5597" w:rsidRDefault="00BF5597" w:rsidP="00BF5597">
      <w:pPr>
        <w:widowControl w:val="0"/>
        <w:pBdr>
          <w:top w:val="nil"/>
          <w:left w:val="nil"/>
          <w:bottom w:val="nil"/>
          <w:right w:val="nil"/>
          <w:between w:val="nil"/>
        </w:pBdr>
        <w:spacing w:before="21" w:line="279" w:lineRule="auto"/>
        <w:ind w:left="284" w:right="701"/>
        <w:rPr>
          <w:rFonts w:eastAsia="Calibri"/>
          <w:sz w:val="24"/>
          <w:szCs w:val="24"/>
        </w:rPr>
      </w:pPr>
      <w:r w:rsidRPr="00BF5597">
        <w:rPr>
          <w:rFonts w:eastAsia="Calibri"/>
          <w:sz w:val="24"/>
          <w:szCs w:val="24"/>
        </w:rPr>
        <w:t>At Northcott we have inve</w:t>
      </w:r>
      <w:r>
        <w:rPr>
          <w:rFonts w:eastAsia="Calibri"/>
          <w:sz w:val="24"/>
          <w:szCs w:val="24"/>
        </w:rPr>
        <w:t>s</w:t>
      </w:r>
      <w:r w:rsidRPr="00BF5597">
        <w:rPr>
          <w:rFonts w:eastAsia="Calibri"/>
          <w:sz w:val="24"/>
          <w:szCs w:val="24"/>
        </w:rPr>
        <w:t xml:space="preserve">ted in </w:t>
      </w:r>
      <w:r>
        <w:rPr>
          <w:rFonts w:eastAsia="Calibri"/>
          <w:sz w:val="24"/>
          <w:szCs w:val="24"/>
        </w:rPr>
        <w:t>providing safe spaces to promote physical containment that a pupil can use when dysregulated or to prevent them becoming distressed.  Our pupils present with a variety of needs so we offer a wide range to support these.  We currently have:</w:t>
      </w:r>
    </w:p>
    <w:p w14:paraId="705E0B87" w14:textId="77777777" w:rsidR="00BF5597" w:rsidRPr="00BF5597" w:rsidRDefault="00BF5597" w:rsidP="00BF5597">
      <w:pPr>
        <w:widowControl w:val="0"/>
        <w:pBdr>
          <w:top w:val="nil"/>
          <w:left w:val="nil"/>
          <w:bottom w:val="nil"/>
          <w:right w:val="nil"/>
          <w:between w:val="nil"/>
        </w:pBdr>
        <w:spacing w:before="21" w:line="279" w:lineRule="auto"/>
        <w:ind w:left="284" w:right="701"/>
        <w:rPr>
          <w:rFonts w:eastAsia="Calibri"/>
          <w:sz w:val="24"/>
          <w:szCs w:val="24"/>
        </w:rPr>
      </w:pPr>
    </w:p>
    <w:p w14:paraId="3EE0D6A5" w14:textId="40AB3329" w:rsidR="00BF5597" w:rsidRDefault="004F360D" w:rsidP="00BF5597">
      <w:pPr>
        <w:pStyle w:val="ListParagraph"/>
        <w:widowControl w:val="0"/>
        <w:numPr>
          <w:ilvl w:val="0"/>
          <w:numId w:val="15"/>
        </w:numPr>
        <w:pBdr>
          <w:top w:val="nil"/>
          <w:left w:val="nil"/>
          <w:bottom w:val="nil"/>
          <w:right w:val="nil"/>
          <w:between w:val="nil"/>
        </w:pBdr>
        <w:spacing w:before="21" w:line="279" w:lineRule="auto"/>
        <w:ind w:left="709" w:right="701"/>
        <w:rPr>
          <w:rFonts w:eastAsia="Calibri"/>
          <w:sz w:val="24"/>
          <w:szCs w:val="24"/>
        </w:rPr>
      </w:pPr>
      <w:r w:rsidRPr="00BF5597">
        <w:rPr>
          <w:rFonts w:eastAsia="Calibri"/>
          <w:sz w:val="24"/>
          <w:szCs w:val="24"/>
        </w:rPr>
        <w:t>Designated</w:t>
      </w:r>
      <w:r w:rsidR="00BF5597" w:rsidRPr="00BF5597">
        <w:rPr>
          <w:rFonts w:eastAsia="Calibri"/>
          <w:sz w:val="24"/>
          <w:szCs w:val="24"/>
        </w:rPr>
        <w:t xml:space="preserve"> </w:t>
      </w:r>
      <w:r w:rsidR="00BF5597">
        <w:rPr>
          <w:rFonts w:eastAsia="Calibri"/>
          <w:sz w:val="24"/>
          <w:szCs w:val="24"/>
        </w:rPr>
        <w:t>space for ELSA sessions with individ</w:t>
      </w:r>
      <w:r w:rsidR="006901F0">
        <w:rPr>
          <w:rFonts w:eastAsia="Calibri"/>
          <w:sz w:val="24"/>
          <w:szCs w:val="24"/>
        </w:rPr>
        <w:t xml:space="preserve">ual rooms.  This space is accessible </w:t>
      </w:r>
      <w:r w:rsidR="00BF5597">
        <w:rPr>
          <w:rFonts w:eastAsia="Calibri"/>
          <w:sz w:val="24"/>
          <w:szCs w:val="24"/>
        </w:rPr>
        <w:t xml:space="preserve">at any point if needed for unplanned </w:t>
      </w:r>
      <w:r>
        <w:rPr>
          <w:rFonts w:eastAsia="Calibri"/>
          <w:sz w:val="24"/>
          <w:szCs w:val="24"/>
        </w:rPr>
        <w:t>well-being</w:t>
      </w:r>
      <w:r w:rsidR="00BF5597">
        <w:rPr>
          <w:rFonts w:eastAsia="Calibri"/>
          <w:sz w:val="24"/>
          <w:szCs w:val="24"/>
        </w:rPr>
        <w:t xml:space="preserve"> needs.</w:t>
      </w:r>
    </w:p>
    <w:p w14:paraId="08FB9C76" w14:textId="3D1628EB" w:rsidR="00BF5597" w:rsidRPr="00EE4F5D" w:rsidRDefault="00BF5597" w:rsidP="00EE4F5D">
      <w:pPr>
        <w:pStyle w:val="ListParagraph"/>
        <w:widowControl w:val="0"/>
        <w:numPr>
          <w:ilvl w:val="0"/>
          <w:numId w:val="15"/>
        </w:numPr>
        <w:pBdr>
          <w:top w:val="nil"/>
          <w:left w:val="nil"/>
          <w:bottom w:val="nil"/>
          <w:right w:val="nil"/>
          <w:between w:val="nil"/>
        </w:pBdr>
        <w:spacing w:before="21" w:line="279" w:lineRule="auto"/>
        <w:ind w:left="709" w:right="701"/>
        <w:rPr>
          <w:rFonts w:eastAsia="Calibri"/>
          <w:sz w:val="24"/>
          <w:szCs w:val="24"/>
        </w:rPr>
      </w:pPr>
      <w:r>
        <w:rPr>
          <w:rFonts w:eastAsia="Calibri"/>
          <w:sz w:val="24"/>
          <w:szCs w:val="24"/>
        </w:rPr>
        <w:t xml:space="preserve">Designated Thrive space with a developing sensory room and space for Thrive </w:t>
      </w:r>
      <w:r w:rsidR="00EE4F5D">
        <w:rPr>
          <w:rFonts w:eastAsia="Calibri"/>
          <w:sz w:val="24"/>
          <w:szCs w:val="24"/>
        </w:rPr>
        <w:t xml:space="preserve">interventions.  This space </w:t>
      </w:r>
      <w:r w:rsidR="006901F0">
        <w:rPr>
          <w:rFonts w:eastAsia="Calibri"/>
          <w:sz w:val="24"/>
          <w:szCs w:val="24"/>
        </w:rPr>
        <w:t>is accessible</w:t>
      </w:r>
      <w:r>
        <w:rPr>
          <w:rFonts w:eastAsia="Calibri"/>
          <w:sz w:val="24"/>
          <w:szCs w:val="24"/>
        </w:rPr>
        <w:t xml:space="preserve"> at any point if needed unplanned wellbeing. </w:t>
      </w:r>
    </w:p>
    <w:p w14:paraId="52975B85" w14:textId="384F129F" w:rsidR="00BF5597" w:rsidRPr="00BF5597" w:rsidRDefault="00EE4F5D" w:rsidP="00BF5597">
      <w:pPr>
        <w:pStyle w:val="ListParagraph"/>
        <w:widowControl w:val="0"/>
        <w:numPr>
          <w:ilvl w:val="0"/>
          <w:numId w:val="15"/>
        </w:numPr>
        <w:pBdr>
          <w:top w:val="nil"/>
          <w:left w:val="nil"/>
          <w:bottom w:val="nil"/>
          <w:right w:val="nil"/>
          <w:between w:val="nil"/>
        </w:pBdr>
        <w:spacing w:before="21" w:line="279" w:lineRule="auto"/>
        <w:ind w:left="709" w:right="701"/>
        <w:rPr>
          <w:rFonts w:eastAsia="Calibri"/>
          <w:sz w:val="24"/>
          <w:szCs w:val="24"/>
        </w:rPr>
      </w:pPr>
      <w:r>
        <w:rPr>
          <w:rFonts w:eastAsia="Calibri"/>
          <w:sz w:val="24"/>
          <w:szCs w:val="24"/>
        </w:rPr>
        <w:t>A</w:t>
      </w:r>
      <w:r w:rsidR="00BF5597" w:rsidRPr="00BF5597">
        <w:rPr>
          <w:rFonts w:eastAsia="Calibri"/>
          <w:sz w:val="24"/>
          <w:szCs w:val="24"/>
        </w:rPr>
        <w:t>ccess to animal therapy when needed – therapy dog, axolotl and guinea pigs</w:t>
      </w:r>
      <w:r>
        <w:rPr>
          <w:rFonts w:eastAsia="Calibri"/>
          <w:sz w:val="24"/>
          <w:szCs w:val="24"/>
        </w:rPr>
        <w:t>.</w:t>
      </w:r>
    </w:p>
    <w:p w14:paraId="139EE685" w14:textId="02456264" w:rsidR="00BF5597" w:rsidRPr="00BF5597" w:rsidRDefault="00EE4F5D" w:rsidP="00BF5597">
      <w:pPr>
        <w:pStyle w:val="ListParagraph"/>
        <w:widowControl w:val="0"/>
        <w:numPr>
          <w:ilvl w:val="0"/>
          <w:numId w:val="15"/>
        </w:numPr>
        <w:pBdr>
          <w:top w:val="nil"/>
          <w:left w:val="nil"/>
          <w:bottom w:val="nil"/>
          <w:right w:val="nil"/>
          <w:between w:val="nil"/>
        </w:pBdr>
        <w:spacing w:before="21" w:line="279" w:lineRule="auto"/>
        <w:ind w:left="709" w:right="701"/>
        <w:rPr>
          <w:rFonts w:eastAsia="Calibri"/>
          <w:sz w:val="24"/>
          <w:szCs w:val="24"/>
        </w:rPr>
      </w:pPr>
      <w:r>
        <w:rPr>
          <w:rFonts w:eastAsia="Calibri"/>
          <w:sz w:val="24"/>
          <w:szCs w:val="24"/>
        </w:rPr>
        <w:t>O</w:t>
      </w:r>
      <w:r w:rsidR="00BF5597" w:rsidRPr="00BF5597">
        <w:rPr>
          <w:rFonts w:eastAsia="Calibri"/>
          <w:sz w:val="24"/>
          <w:szCs w:val="24"/>
        </w:rPr>
        <w:t>utdoor areas used for mental health and wellbeing including sensory garden</w:t>
      </w:r>
      <w:r>
        <w:rPr>
          <w:rFonts w:eastAsia="Calibri"/>
          <w:sz w:val="24"/>
          <w:szCs w:val="24"/>
        </w:rPr>
        <w:t>.</w:t>
      </w:r>
      <w:r w:rsidR="00BF5597" w:rsidRPr="00BF5597">
        <w:rPr>
          <w:rFonts w:eastAsia="Calibri"/>
          <w:sz w:val="24"/>
          <w:szCs w:val="24"/>
        </w:rPr>
        <w:t xml:space="preserve"> </w:t>
      </w:r>
    </w:p>
    <w:p w14:paraId="51FE30B1" w14:textId="0662DCE4" w:rsidR="00BF5597" w:rsidRDefault="00EE4F5D" w:rsidP="00BF5597">
      <w:pPr>
        <w:pStyle w:val="ListParagraph"/>
        <w:widowControl w:val="0"/>
        <w:numPr>
          <w:ilvl w:val="0"/>
          <w:numId w:val="15"/>
        </w:numPr>
        <w:pBdr>
          <w:top w:val="nil"/>
          <w:left w:val="nil"/>
          <w:bottom w:val="nil"/>
          <w:right w:val="nil"/>
          <w:between w:val="nil"/>
        </w:pBdr>
        <w:spacing w:before="21" w:line="279" w:lineRule="auto"/>
        <w:ind w:left="709" w:right="701"/>
        <w:rPr>
          <w:rFonts w:eastAsia="Calibri"/>
          <w:sz w:val="24"/>
          <w:szCs w:val="24"/>
        </w:rPr>
      </w:pPr>
      <w:r>
        <w:rPr>
          <w:rFonts w:eastAsia="Calibri"/>
          <w:sz w:val="24"/>
          <w:szCs w:val="24"/>
        </w:rPr>
        <w:t>P</w:t>
      </w:r>
      <w:r w:rsidR="00BF5597" w:rsidRPr="00BF5597">
        <w:rPr>
          <w:rFonts w:eastAsia="Calibri"/>
          <w:sz w:val="24"/>
          <w:szCs w:val="24"/>
        </w:rPr>
        <w:t>lans to develop a forest school outdoor area are planned with MHST</w:t>
      </w:r>
      <w:r>
        <w:rPr>
          <w:rFonts w:eastAsia="Calibri"/>
          <w:sz w:val="24"/>
          <w:szCs w:val="24"/>
        </w:rPr>
        <w:t>.</w:t>
      </w:r>
    </w:p>
    <w:p w14:paraId="6E1780E2" w14:textId="69D88B9D" w:rsidR="00EE4F5D" w:rsidRDefault="00EE4F5D" w:rsidP="00BF5597">
      <w:pPr>
        <w:pStyle w:val="ListParagraph"/>
        <w:widowControl w:val="0"/>
        <w:numPr>
          <w:ilvl w:val="0"/>
          <w:numId w:val="15"/>
        </w:numPr>
        <w:pBdr>
          <w:top w:val="nil"/>
          <w:left w:val="nil"/>
          <w:bottom w:val="nil"/>
          <w:right w:val="nil"/>
          <w:between w:val="nil"/>
        </w:pBdr>
        <w:spacing w:before="21" w:line="279" w:lineRule="auto"/>
        <w:ind w:left="709" w:right="701"/>
        <w:rPr>
          <w:rFonts w:eastAsia="Calibri"/>
          <w:sz w:val="24"/>
          <w:szCs w:val="24"/>
        </w:rPr>
      </w:pPr>
      <w:r>
        <w:rPr>
          <w:rFonts w:eastAsia="Calibri"/>
          <w:sz w:val="24"/>
          <w:szCs w:val="24"/>
        </w:rPr>
        <w:t>An immersive sensory room that is used to support regulation.</w:t>
      </w:r>
    </w:p>
    <w:p w14:paraId="33710364" w14:textId="2A0D4BBE" w:rsidR="00EE4F5D" w:rsidRPr="00BF5597" w:rsidRDefault="00EE4F5D" w:rsidP="00BF5597">
      <w:pPr>
        <w:pStyle w:val="ListParagraph"/>
        <w:widowControl w:val="0"/>
        <w:numPr>
          <w:ilvl w:val="0"/>
          <w:numId w:val="15"/>
        </w:numPr>
        <w:pBdr>
          <w:top w:val="nil"/>
          <w:left w:val="nil"/>
          <w:bottom w:val="nil"/>
          <w:right w:val="nil"/>
          <w:between w:val="nil"/>
        </w:pBdr>
        <w:spacing w:before="21" w:line="279" w:lineRule="auto"/>
        <w:ind w:left="709" w:right="701"/>
        <w:rPr>
          <w:rFonts w:eastAsia="Calibri"/>
          <w:sz w:val="24"/>
          <w:szCs w:val="24"/>
        </w:rPr>
      </w:pPr>
      <w:r>
        <w:rPr>
          <w:rFonts w:eastAsia="Calibri"/>
          <w:sz w:val="24"/>
          <w:szCs w:val="24"/>
        </w:rPr>
        <w:t>Quiet safe spaces allocated around the school.</w:t>
      </w:r>
    </w:p>
    <w:p w14:paraId="6C8A8EAF" w14:textId="62967AB3" w:rsidR="006622D7" w:rsidRDefault="006622D7" w:rsidP="00EE4F5D">
      <w:pPr>
        <w:widowControl w:val="0"/>
        <w:pBdr>
          <w:top w:val="nil"/>
          <w:left w:val="nil"/>
          <w:bottom w:val="nil"/>
          <w:right w:val="nil"/>
          <w:between w:val="nil"/>
        </w:pBdr>
        <w:spacing w:before="21" w:line="279" w:lineRule="auto"/>
        <w:ind w:right="701"/>
        <w:rPr>
          <w:rFonts w:eastAsia="Times New Roman"/>
          <w:color w:val="000000"/>
          <w:sz w:val="24"/>
          <w:szCs w:val="24"/>
          <w:bdr w:val="none" w:sz="0" w:space="0" w:color="auto" w:frame="1"/>
        </w:rPr>
      </w:pPr>
    </w:p>
    <w:p w14:paraId="41EE198B" w14:textId="77777777" w:rsidR="00EE4F5D" w:rsidRPr="00D63917" w:rsidRDefault="00EE4F5D" w:rsidP="00EE4F5D">
      <w:pPr>
        <w:widowControl w:val="0"/>
        <w:pBdr>
          <w:top w:val="nil"/>
          <w:left w:val="nil"/>
          <w:bottom w:val="nil"/>
          <w:right w:val="nil"/>
          <w:between w:val="nil"/>
        </w:pBdr>
        <w:spacing w:before="21" w:line="279" w:lineRule="auto"/>
        <w:ind w:right="701"/>
        <w:rPr>
          <w:rFonts w:eastAsia="Calibri"/>
          <w:sz w:val="24"/>
          <w:szCs w:val="24"/>
        </w:rPr>
      </w:pPr>
    </w:p>
    <w:p w14:paraId="48497D12" w14:textId="039AE02C" w:rsidR="006622D7" w:rsidRPr="00D63917" w:rsidRDefault="54AAB681" w:rsidP="54AAB681">
      <w:pPr>
        <w:widowControl w:val="0"/>
        <w:pBdr>
          <w:top w:val="nil"/>
          <w:left w:val="nil"/>
          <w:bottom w:val="nil"/>
          <w:right w:val="nil"/>
          <w:between w:val="nil"/>
        </w:pBdr>
        <w:spacing w:before="21" w:line="279" w:lineRule="auto"/>
        <w:ind w:left="510" w:right="701"/>
        <w:rPr>
          <w:rFonts w:eastAsia="Calibri"/>
          <w:b/>
          <w:bCs/>
          <w:sz w:val="24"/>
          <w:szCs w:val="24"/>
          <w:u w:val="single"/>
        </w:rPr>
      </w:pPr>
      <w:r w:rsidRPr="54AAB681">
        <w:rPr>
          <w:rFonts w:eastAsia="Calibri"/>
          <w:b/>
          <w:bCs/>
          <w:sz w:val="24"/>
          <w:szCs w:val="24"/>
          <w:u w:val="single"/>
        </w:rPr>
        <w:t>Internal support</w:t>
      </w:r>
    </w:p>
    <w:p w14:paraId="7B9D7C24" w14:textId="63B07E77" w:rsidR="002F1146" w:rsidRPr="00D63917" w:rsidRDefault="002F1146" w:rsidP="00BE4D45">
      <w:pPr>
        <w:widowControl w:val="0"/>
        <w:pBdr>
          <w:top w:val="nil"/>
          <w:left w:val="nil"/>
          <w:bottom w:val="nil"/>
          <w:right w:val="nil"/>
          <w:between w:val="nil"/>
        </w:pBdr>
        <w:spacing w:before="21" w:line="279" w:lineRule="auto"/>
        <w:ind w:left="510" w:right="701"/>
        <w:rPr>
          <w:rFonts w:eastAsia="Calibri"/>
          <w:color w:val="00B0F0"/>
          <w:sz w:val="24"/>
          <w:szCs w:val="24"/>
        </w:rPr>
      </w:pPr>
    </w:p>
    <w:p w14:paraId="20A16489" w14:textId="508F5475" w:rsidR="00496FF1" w:rsidRPr="00EE4F5D" w:rsidRDefault="00AA1B15" w:rsidP="00AA1B15">
      <w:pPr>
        <w:widowControl w:val="0"/>
        <w:pBdr>
          <w:top w:val="nil"/>
          <w:left w:val="nil"/>
          <w:bottom w:val="nil"/>
          <w:right w:val="nil"/>
          <w:between w:val="nil"/>
        </w:pBdr>
        <w:spacing w:before="21" w:line="279" w:lineRule="auto"/>
        <w:ind w:right="701" w:firstLine="510"/>
        <w:rPr>
          <w:rFonts w:eastAsia="Calibri"/>
          <w:b/>
          <w:bCs/>
          <w:color w:val="548DD4" w:themeColor="text2" w:themeTint="99"/>
          <w:sz w:val="24"/>
          <w:szCs w:val="24"/>
        </w:rPr>
      </w:pPr>
      <w:r w:rsidRPr="00EE4F5D">
        <w:rPr>
          <w:rFonts w:eastAsia="Calibri"/>
          <w:b/>
          <w:bCs/>
          <w:color w:val="548DD4" w:themeColor="text2" w:themeTint="99"/>
          <w:sz w:val="24"/>
          <w:szCs w:val="24"/>
        </w:rPr>
        <w:t>Identification for support</w:t>
      </w:r>
      <w:r w:rsidR="000A00A4" w:rsidRPr="00EE4F5D">
        <w:rPr>
          <w:rFonts w:eastAsia="Calibri"/>
          <w:b/>
          <w:bCs/>
          <w:color w:val="548DD4" w:themeColor="text2" w:themeTint="99"/>
          <w:sz w:val="24"/>
          <w:szCs w:val="24"/>
        </w:rPr>
        <w:t xml:space="preserve"> of pupils</w:t>
      </w:r>
    </w:p>
    <w:p w14:paraId="5127BF04" w14:textId="77777777" w:rsidR="005C5C4E" w:rsidRPr="00D63917" w:rsidRDefault="005C5C4E" w:rsidP="005C5C4E">
      <w:pPr>
        <w:widowControl w:val="0"/>
        <w:pBdr>
          <w:top w:val="nil"/>
          <w:left w:val="nil"/>
          <w:bottom w:val="nil"/>
          <w:right w:val="nil"/>
          <w:between w:val="nil"/>
        </w:pBdr>
        <w:spacing w:before="21" w:line="279" w:lineRule="auto"/>
        <w:ind w:right="701" w:firstLine="720"/>
        <w:rPr>
          <w:rFonts w:eastAsia="Calibri"/>
          <w:sz w:val="24"/>
          <w:szCs w:val="24"/>
        </w:rPr>
      </w:pPr>
    </w:p>
    <w:p w14:paraId="00000035" w14:textId="2103E628" w:rsidR="006E4BD5" w:rsidRPr="00D63917" w:rsidRDefault="00196DFC">
      <w:pPr>
        <w:widowControl w:val="0"/>
        <w:pBdr>
          <w:top w:val="nil"/>
          <w:left w:val="nil"/>
          <w:bottom w:val="nil"/>
          <w:right w:val="nil"/>
          <w:between w:val="nil"/>
        </w:pBdr>
        <w:spacing w:line="243" w:lineRule="auto"/>
        <w:ind w:left="513" w:right="336"/>
        <w:jc w:val="both"/>
        <w:rPr>
          <w:rFonts w:eastAsia="Calibri"/>
          <w:sz w:val="24"/>
          <w:szCs w:val="24"/>
        </w:rPr>
      </w:pPr>
      <w:r w:rsidRPr="00D63917">
        <w:rPr>
          <w:rFonts w:eastAsia="Calibri"/>
          <w:sz w:val="24"/>
          <w:szCs w:val="24"/>
        </w:rPr>
        <w:t xml:space="preserve">Any member of staff who is concerned about the mental health or wellbeing of a </w:t>
      </w:r>
      <w:r w:rsidR="00165462" w:rsidRPr="00D63917">
        <w:rPr>
          <w:rFonts w:eastAsia="Calibri"/>
          <w:sz w:val="24"/>
          <w:szCs w:val="24"/>
        </w:rPr>
        <w:t>pupil or member of staff</w:t>
      </w:r>
      <w:r w:rsidRPr="00D63917">
        <w:rPr>
          <w:rFonts w:eastAsia="Calibri"/>
          <w:sz w:val="24"/>
          <w:szCs w:val="24"/>
        </w:rPr>
        <w:t xml:space="preserve"> should speak to the </w:t>
      </w:r>
      <w:r w:rsidR="000E15DA" w:rsidRPr="00D63917">
        <w:rPr>
          <w:rFonts w:eastAsia="Calibri"/>
          <w:sz w:val="24"/>
          <w:szCs w:val="24"/>
        </w:rPr>
        <w:t>pastoral</w:t>
      </w:r>
      <w:r w:rsidR="00160296" w:rsidRPr="00D63917">
        <w:rPr>
          <w:rFonts w:eastAsia="Calibri"/>
          <w:sz w:val="24"/>
          <w:szCs w:val="24"/>
        </w:rPr>
        <w:t xml:space="preserve"> team</w:t>
      </w:r>
      <w:r w:rsidRPr="00D63917">
        <w:rPr>
          <w:rFonts w:eastAsia="Calibri"/>
          <w:sz w:val="24"/>
          <w:szCs w:val="24"/>
        </w:rPr>
        <w:t xml:space="preserve">. If there is a fear that the </w:t>
      </w:r>
      <w:r w:rsidR="00165462" w:rsidRPr="00D63917">
        <w:rPr>
          <w:rFonts w:eastAsia="Calibri"/>
          <w:sz w:val="24"/>
          <w:szCs w:val="24"/>
        </w:rPr>
        <w:t>pupil</w:t>
      </w:r>
      <w:r w:rsidRPr="00D63917">
        <w:rPr>
          <w:rFonts w:eastAsia="Calibri"/>
          <w:sz w:val="24"/>
          <w:szCs w:val="24"/>
        </w:rPr>
        <w:t xml:space="preserve"> is in danger of immediate harm, child protection procedures should</w:t>
      </w:r>
      <w:r w:rsidR="007B3F40" w:rsidRPr="00D63917">
        <w:rPr>
          <w:rFonts w:eastAsia="Calibri"/>
          <w:sz w:val="24"/>
          <w:szCs w:val="24"/>
        </w:rPr>
        <w:t xml:space="preserve"> </w:t>
      </w:r>
      <w:r w:rsidRPr="00D63917">
        <w:rPr>
          <w:rFonts w:eastAsia="Calibri"/>
          <w:sz w:val="24"/>
          <w:szCs w:val="24"/>
        </w:rPr>
        <w:t xml:space="preserve">be followed with an immediate referral to the </w:t>
      </w:r>
      <w:r w:rsidR="001A5BD3" w:rsidRPr="00D63917">
        <w:rPr>
          <w:rFonts w:eastAsia="Calibri"/>
          <w:sz w:val="24"/>
          <w:szCs w:val="24"/>
        </w:rPr>
        <w:t xml:space="preserve">Designated Safeguarding Lead. </w:t>
      </w:r>
      <w:r w:rsidRPr="00D63917">
        <w:rPr>
          <w:rFonts w:eastAsia="Calibri"/>
          <w:sz w:val="24"/>
          <w:szCs w:val="24"/>
        </w:rPr>
        <w:t>If the student presents a medical emergency</w:t>
      </w:r>
      <w:r w:rsidR="0004430B" w:rsidRPr="00D63917">
        <w:rPr>
          <w:rFonts w:eastAsia="Calibri"/>
          <w:sz w:val="24"/>
          <w:szCs w:val="24"/>
        </w:rPr>
        <w:t>,</w:t>
      </w:r>
      <w:r w:rsidRPr="00D63917">
        <w:rPr>
          <w:rFonts w:eastAsia="Calibri"/>
          <w:sz w:val="24"/>
          <w:szCs w:val="24"/>
        </w:rPr>
        <w:t xml:space="preserve"> then the normal procedures for medical emergencies should be followed, including alerting the first aid staff and contacting the emergency services if necessary. </w:t>
      </w:r>
    </w:p>
    <w:p w14:paraId="63E85CE6" w14:textId="6440D84B" w:rsidR="00732DA0" w:rsidRPr="00D63917" w:rsidRDefault="00732DA0">
      <w:pPr>
        <w:widowControl w:val="0"/>
        <w:pBdr>
          <w:top w:val="nil"/>
          <w:left w:val="nil"/>
          <w:bottom w:val="nil"/>
          <w:right w:val="nil"/>
          <w:between w:val="nil"/>
        </w:pBdr>
        <w:spacing w:line="243" w:lineRule="auto"/>
        <w:ind w:left="513" w:right="336"/>
        <w:jc w:val="both"/>
        <w:rPr>
          <w:rFonts w:eastAsia="Calibri"/>
          <w:sz w:val="24"/>
          <w:szCs w:val="24"/>
        </w:rPr>
      </w:pPr>
    </w:p>
    <w:p w14:paraId="36FA826F" w14:textId="4054F085" w:rsidR="00200C95" w:rsidRPr="00D63917" w:rsidRDefault="54AAB681" w:rsidP="54AAB681">
      <w:pPr>
        <w:widowControl w:val="0"/>
        <w:pBdr>
          <w:top w:val="nil"/>
          <w:left w:val="nil"/>
          <w:bottom w:val="nil"/>
          <w:right w:val="nil"/>
          <w:between w:val="nil"/>
        </w:pBdr>
        <w:spacing w:line="243" w:lineRule="auto"/>
        <w:ind w:left="513" w:right="336"/>
        <w:jc w:val="both"/>
        <w:rPr>
          <w:rFonts w:eastAsia="Calibri"/>
          <w:sz w:val="24"/>
          <w:szCs w:val="24"/>
        </w:rPr>
      </w:pPr>
      <w:r w:rsidRPr="54AAB681">
        <w:rPr>
          <w:rFonts w:eastAsia="Calibri"/>
          <w:sz w:val="24"/>
          <w:szCs w:val="24"/>
        </w:rPr>
        <w:t>Where a referral is made for well-being support, the member of staff will complete a referral on Behaviour Watch.</w:t>
      </w:r>
    </w:p>
    <w:p w14:paraId="0F2725E0" w14:textId="6BE4C702" w:rsidR="009B4120" w:rsidRPr="00D63917" w:rsidRDefault="009B4120" w:rsidP="00200C95">
      <w:pPr>
        <w:widowControl w:val="0"/>
        <w:pBdr>
          <w:top w:val="nil"/>
          <w:left w:val="nil"/>
          <w:bottom w:val="nil"/>
          <w:right w:val="nil"/>
          <w:between w:val="nil"/>
        </w:pBdr>
        <w:spacing w:line="243" w:lineRule="auto"/>
        <w:ind w:left="513" w:right="336"/>
        <w:jc w:val="both"/>
        <w:rPr>
          <w:rFonts w:eastAsia="Calibri"/>
          <w:sz w:val="24"/>
          <w:szCs w:val="24"/>
        </w:rPr>
      </w:pPr>
    </w:p>
    <w:p w14:paraId="7B4C0012" w14:textId="1A056B9E" w:rsidR="009B4120" w:rsidRPr="00D63917" w:rsidRDefault="009B4120" w:rsidP="009B4120">
      <w:pPr>
        <w:widowControl w:val="0"/>
        <w:pBdr>
          <w:top w:val="nil"/>
          <w:left w:val="nil"/>
          <w:bottom w:val="nil"/>
          <w:right w:val="nil"/>
          <w:between w:val="nil"/>
        </w:pBdr>
        <w:spacing w:line="243" w:lineRule="auto"/>
        <w:ind w:left="513" w:right="336"/>
        <w:jc w:val="both"/>
        <w:rPr>
          <w:rFonts w:eastAsia="Calibri"/>
          <w:sz w:val="24"/>
          <w:szCs w:val="24"/>
        </w:rPr>
      </w:pPr>
      <w:r w:rsidRPr="00D63917">
        <w:rPr>
          <w:rFonts w:eastAsia="Calibri"/>
          <w:sz w:val="24"/>
          <w:szCs w:val="24"/>
        </w:rPr>
        <w:t xml:space="preserve">Staff can refer pupils for </w:t>
      </w:r>
      <w:r w:rsidR="0059214B">
        <w:rPr>
          <w:rFonts w:eastAsia="Calibri"/>
          <w:sz w:val="24"/>
          <w:szCs w:val="24"/>
        </w:rPr>
        <w:t xml:space="preserve">internal </w:t>
      </w:r>
      <w:r w:rsidRPr="00D63917">
        <w:rPr>
          <w:rFonts w:eastAsia="Calibri"/>
          <w:sz w:val="24"/>
          <w:szCs w:val="24"/>
        </w:rPr>
        <w:t>support following</w:t>
      </w:r>
      <w:r w:rsidR="0059214B">
        <w:rPr>
          <w:rFonts w:eastAsia="Calibri"/>
          <w:sz w:val="24"/>
          <w:szCs w:val="24"/>
        </w:rPr>
        <w:t xml:space="preserve"> observations,</w:t>
      </w:r>
      <w:r w:rsidRPr="00D63917">
        <w:rPr>
          <w:rFonts w:eastAsia="Calibri"/>
          <w:sz w:val="24"/>
          <w:szCs w:val="24"/>
        </w:rPr>
        <w:t xml:space="preserve"> incidents in school or </w:t>
      </w:r>
      <w:r w:rsidR="007B3F40" w:rsidRPr="00D63917">
        <w:rPr>
          <w:rFonts w:eastAsia="Calibri"/>
          <w:sz w:val="24"/>
          <w:szCs w:val="24"/>
        </w:rPr>
        <w:t xml:space="preserve">following issues that may </w:t>
      </w:r>
      <w:r w:rsidRPr="00D63917">
        <w:rPr>
          <w:rFonts w:eastAsia="Calibri"/>
          <w:sz w:val="24"/>
          <w:szCs w:val="24"/>
        </w:rPr>
        <w:t xml:space="preserve">occur from relationship difficulties or bereavement support. </w:t>
      </w:r>
    </w:p>
    <w:p w14:paraId="703CA5B5" w14:textId="5E393C5B" w:rsidR="00BE0BAD" w:rsidRPr="00D63917" w:rsidRDefault="00BE0BAD" w:rsidP="009B4120">
      <w:pPr>
        <w:widowControl w:val="0"/>
        <w:pBdr>
          <w:top w:val="nil"/>
          <w:left w:val="nil"/>
          <w:bottom w:val="nil"/>
          <w:right w:val="nil"/>
          <w:between w:val="nil"/>
        </w:pBdr>
        <w:spacing w:line="243" w:lineRule="auto"/>
        <w:ind w:left="513" w:right="336"/>
        <w:jc w:val="both"/>
        <w:rPr>
          <w:rFonts w:eastAsia="Calibri"/>
          <w:sz w:val="24"/>
          <w:szCs w:val="24"/>
        </w:rPr>
      </w:pPr>
    </w:p>
    <w:p w14:paraId="7C0E5303" w14:textId="77777777" w:rsidR="0059214B" w:rsidRDefault="0059214B" w:rsidP="00340C75">
      <w:pPr>
        <w:widowControl w:val="0"/>
        <w:pBdr>
          <w:top w:val="nil"/>
          <w:left w:val="nil"/>
          <w:bottom w:val="nil"/>
          <w:right w:val="nil"/>
          <w:between w:val="nil"/>
        </w:pBdr>
        <w:spacing w:before="21" w:line="279" w:lineRule="auto"/>
        <w:ind w:right="701" w:firstLine="513"/>
        <w:rPr>
          <w:rFonts w:eastAsia="Calibri"/>
          <w:b/>
          <w:bCs/>
          <w:color w:val="548DD4" w:themeColor="text2" w:themeTint="99"/>
          <w:sz w:val="24"/>
          <w:szCs w:val="24"/>
        </w:rPr>
      </w:pPr>
    </w:p>
    <w:p w14:paraId="4A566B31" w14:textId="77777777" w:rsidR="0059214B" w:rsidRDefault="0059214B" w:rsidP="00340C75">
      <w:pPr>
        <w:widowControl w:val="0"/>
        <w:pBdr>
          <w:top w:val="nil"/>
          <w:left w:val="nil"/>
          <w:bottom w:val="nil"/>
          <w:right w:val="nil"/>
          <w:between w:val="nil"/>
        </w:pBdr>
        <w:spacing w:before="21" w:line="279" w:lineRule="auto"/>
        <w:ind w:right="701" w:firstLine="513"/>
        <w:rPr>
          <w:rFonts w:eastAsia="Calibri"/>
          <w:b/>
          <w:bCs/>
          <w:color w:val="548DD4" w:themeColor="text2" w:themeTint="99"/>
          <w:sz w:val="24"/>
          <w:szCs w:val="24"/>
        </w:rPr>
      </w:pPr>
    </w:p>
    <w:p w14:paraId="1F9D542C" w14:textId="77777777" w:rsidR="0059214B" w:rsidRDefault="0059214B" w:rsidP="00340C75">
      <w:pPr>
        <w:widowControl w:val="0"/>
        <w:pBdr>
          <w:top w:val="nil"/>
          <w:left w:val="nil"/>
          <w:bottom w:val="nil"/>
          <w:right w:val="nil"/>
          <w:between w:val="nil"/>
        </w:pBdr>
        <w:spacing w:before="21" w:line="279" w:lineRule="auto"/>
        <w:ind w:right="701" w:firstLine="513"/>
        <w:rPr>
          <w:rFonts w:eastAsia="Calibri"/>
          <w:b/>
          <w:bCs/>
          <w:color w:val="548DD4" w:themeColor="text2" w:themeTint="99"/>
          <w:sz w:val="24"/>
          <w:szCs w:val="24"/>
        </w:rPr>
      </w:pPr>
    </w:p>
    <w:p w14:paraId="14743E71" w14:textId="1541FD41" w:rsidR="00752FA6" w:rsidRPr="00EE4F5D" w:rsidRDefault="00AD3453" w:rsidP="00340C75">
      <w:pPr>
        <w:widowControl w:val="0"/>
        <w:pBdr>
          <w:top w:val="nil"/>
          <w:left w:val="nil"/>
          <w:bottom w:val="nil"/>
          <w:right w:val="nil"/>
          <w:between w:val="nil"/>
        </w:pBdr>
        <w:spacing w:before="21" w:line="279" w:lineRule="auto"/>
        <w:ind w:right="701" w:firstLine="513"/>
        <w:rPr>
          <w:rFonts w:eastAsia="Calibri"/>
          <w:b/>
          <w:bCs/>
          <w:color w:val="548DD4" w:themeColor="text2" w:themeTint="99"/>
          <w:sz w:val="24"/>
          <w:szCs w:val="24"/>
        </w:rPr>
      </w:pPr>
      <w:r w:rsidRPr="00EE4F5D">
        <w:rPr>
          <w:rFonts w:eastAsia="Calibri"/>
          <w:b/>
          <w:bCs/>
          <w:color w:val="548DD4" w:themeColor="text2" w:themeTint="99"/>
          <w:sz w:val="24"/>
          <w:szCs w:val="24"/>
        </w:rPr>
        <w:lastRenderedPageBreak/>
        <w:t>Planning and Assessment</w:t>
      </w:r>
    </w:p>
    <w:p w14:paraId="22BBDF91" w14:textId="371CC864" w:rsidR="00752FA6" w:rsidRPr="00D63917" w:rsidRDefault="00752FA6" w:rsidP="00340C75">
      <w:pPr>
        <w:widowControl w:val="0"/>
        <w:pBdr>
          <w:top w:val="nil"/>
          <w:left w:val="nil"/>
          <w:bottom w:val="nil"/>
          <w:right w:val="nil"/>
          <w:between w:val="nil"/>
        </w:pBdr>
        <w:spacing w:before="21" w:line="279" w:lineRule="auto"/>
        <w:ind w:right="701" w:firstLine="513"/>
        <w:rPr>
          <w:rFonts w:eastAsia="Calibri"/>
          <w:b/>
          <w:bCs/>
          <w:sz w:val="24"/>
          <w:szCs w:val="24"/>
        </w:rPr>
      </w:pPr>
    </w:p>
    <w:p w14:paraId="13EB9D95" w14:textId="01079D31" w:rsidR="007108F5" w:rsidRPr="00D63917" w:rsidRDefault="54AAB681" w:rsidP="54AAB681">
      <w:pPr>
        <w:widowControl w:val="0"/>
        <w:pBdr>
          <w:top w:val="nil"/>
          <w:left w:val="nil"/>
          <w:bottom w:val="nil"/>
          <w:right w:val="nil"/>
          <w:between w:val="nil"/>
        </w:pBdr>
        <w:spacing w:before="21" w:line="279" w:lineRule="auto"/>
        <w:ind w:left="513" w:right="701"/>
        <w:rPr>
          <w:rFonts w:eastAsia="Calibri"/>
          <w:sz w:val="24"/>
          <w:szCs w:val="24"/>
        </w:rPr>
      </w:pPr>
      <w:r w:rsidRPr="54AAB681">
        <w:rPr>
          <w:rFonts w:eastAsia="Calibri"/>
          <w:sz w:val="24"/>
          <w:szCs w:val="24"/>
        </w:rPr>
        <w:t>We have three programmes of internal mental health and wellbeing support for pupils – Reparative Thrive, ELSA and long term ongoing wellbeing support. If pupils require a more specialised intervention, external referrals are made as required. (See appendix</w:t>
      </w:r>
      <w:r w:rsidR="0059214B">
        <w:rPr>
          <w:rFonts w:eastAsia="Calibri"/>
          <w:sz w:val="24"/>
          <w:szCs w:val="24"/>
        </w:rPr>
        <w:t xml:space="preserve"> 3</w:t>
      </w:r>
      <w:r w:rsidRPr="54AAB681">
        <w:rPr>
          <w:rFonts w:eastAsia="Calibri"/>
          <w:sz w:val="24"/>
          <w:szCs w:val="24"/>
        </w:rPr>
        <w:t xml:space="preserve"> for external agencies we work with)</w:t>
      </w:r>
    </w:p>
    <w:p w14:paraId="0BF8B81F" w14:textId="77777777" w:rsidR="00A7752F" w:rsidRPr="00D63917" w:rsidRDefault="00A7752F" w:rsidP="00752FA6">
      <w:pPr>
        <w:widowControl w:val="0"/>
        <w:pBdr>
          <w:top w:val="nil"/>
          <w:left w:val="nil"/>
          <w:bottom w:val="nil"/>
          <w:right w:val="nil"/>
          <w:between w:val="nil"/>
        </w:pBdr>
        <w:spacing w:before="21" w:line="279" w:lineRule="auto"/>
        <w:ind w:left="513" w:right="701"/>
        <w:rPr>
          <w:rFonts w:eastAsia="Calibri"/>
          <w:bCs/>
          <w:sz w:val="24"/>
          <w:szCs w:val="24"/>
        </w:rPr>
      </w:pPr>
    </w:p>
    <w:p w14:paraId="29640796" w14:textId="77777777" w:rsidR="00091AA6" w:rsidRDefault="00091AA6" w:rsidP="007108F5">
      <w:pPr>
        <w:widowControl w:val="0"/>
        <w:pBdr>
          <w:top w:val="nil"/>
          <w:left w:val="nil"/>
          <w:bottom w:val="nil"/>
          <w:right w:val="nil"/>
          <w:between w:val="nil"/>
        </w:pBdr>
        <w:spacing w:before="21" w:line="279" w:lineRule="auto"/>
        <w:ind w:left="513" w:right="701"/>
        <w:rPr>
          <w:rFonts w:eastAsia="Calibri"/>
          <w:b/>
          <w:color w:val="548DD4" w:themeColor="text2" w:themeTint="99"/>
          <w:sz w:val="24"/>
          <w:szCs w:val="24"/>
          <w:lang w:eastAsia="en-US"/>
        </w:rPr>
      </w:pPr>
    </w:p>
    <w:p w14:paraId="4BAA6B94" w14:textId="5223258A" w:rsidR="009E5B28" w:rsidRPr="00EE4F5D" w:rsidRDefault="00AD19A6" w:rsidP="007108F5">
      <w:pPr>
        <w:widowControl w:val="0"/>
        <w:pBdr>
          <w:top w:val="nil"/>
          <w:left w:val="nil"/>
          <w:bottom w:val="nil"/>
          <w:right w:val="nil"/>
          <w:between w:val="nil"/>
        </w:pBdr>
        <w:spacing w:before="21" w:line="279" w:lineRule="auto"/>
        <w:ind w:left="513" w:right="701"/>
        <w:rPr>
          <w:rFonts w:eastAsia="Calibri"/>
          <w:b/>
          <w:color w:val="548DD4" w:themeColor="text2" w:themeTint="99"/>
          <w:sz w:val="24"/>
          <w:szCs w:val="24"/>
          <w:lang w:eastAsia="en-US"/>
        </w:rPr>
      </w:pPr>
      <w:r w:rsidRPr="00EE4F5D">
        <w:rPr>
          <w:rFonts w:eastAsia="Calibri"/>
          <w:b/>
          <w:color w:val="548DD4" w:themeColor="text2" w:themeTint="99"/>
          <w:sz w:val="24"/>
          <w:szCs w:val="24"/>
          <w:lang w:eastAsia="en-US"/>
        </w:rPr>
        <w:t>Reparative Thrive</w:t>
      </w:r>
    </w:p>
    <w:p w14:paraId="1D6ACD8E" w14:textId="77777777" w:rsidR="00AD19A6" w:rsidRPr="00D63917" w:rsidRDefault="00AD19A6" w:rsidP="007108F5">
      <w:pPr>
        <w:widowControl w:val="0"/>
        <w:pBdr>
          <w:top w:val="nil"/>
          <w:left w:val="nil"/>
          <w:bottom w:val="nil"/>
          <w:right w:val="nil"/>
          <w:between w:val="nil"/>
        </w:pBdr>
        <w:spacing w:before="21" w:line="279" w:lineRule="auto"/>
        <w:ind w:left="513" w:right="701"/>
        <w:rPr>
          <w:rFonts w:eastAsia="Calibri"/>
          <w:b/>
          <w:color w:val="95B3D7" w:themeColor="accent1" w:themeTint="99"/>
          <w:sz w:val="24"/>
          <w:szCs w:val="24"/>
          <w:lang w:eastAsia="en-US"/>
        </w:rPr>
      </w:pPr>
    </w:p>
    <w:p w14:paraId="530E4DA3" w14:textId="264657F2" w:rsidR="007108F5" w:rsidRPr="00D63917" w:rsidRDefault="008B080E" w:rsidP="008B080E">
      <w:pPr>
        <w:widowControl w:val="0"/>
        <w:pBdr>
          <w:top w:val="nil"/>
          <w:left w:val="nil"/>
          <w:bottom w:val="nil"/>
          <w:right w:val="nil"/>
          <w:between w:val="nil"/>
        </w:pBdr>
        <w:spacing w:before="21" w:line="279" w:lineRule="auto"/>
        <w:ind w:left="513" w:right="701"/>
        <w:rPr>
          <w:rFonts w:eastAsia="Calibri"/>
          <w:sz w:val="24"/>
          <w:szCs w:val="24"/>
          <w:lang w:eastAsia="en-US"/>
        </w:rPr>
      </w:pPr>
      <w:r w:rsidRPr="00D63917">
        <w:rPr>
          <w:rFonts w:eastAsia="Calibri"/>
          <w:sz w:val="24"/>
          <w:szCs w:val="24"/>
          <w:lang w:eastAsia="en-US"/>
        </w:rPr>
        <w:t xml:space="preserve">We have three Thrive Licensed Practitioners in school across the Childhood and Adolescence phase of development.  </w:t>
      </w:r>
      <w:r w:rsidR="007108F5" w:rsidRPr="00D63917">
        <w:rPr>
          <w:rFonts w:eastAsia="Calibri"/>
          <w:sz w:val="24"/>
          <w:szCs w:val="24"/>
          <w:lang w:eastAsia="en-US"/>
        </w:rPr>
        <w:t xml:space="preserve">Pupils initially have a Thrive Assessment to assess their </w:t>
      </w:r>
      <w:r w:rsidR="00675386" w:rsidRPr="00D63917">
        <w:rPr>
          <w:rFonts w:eastAsia="Calibri"/>
          <w:sz w:val="24"/>
          <w:szCs w:val="24"/>
          <w:lang w:eastAsia="en-US"/>
        </w:rPr>
        <w:t xml:space="preserve">social and emotional </w:t>
      </w:r>
      <w:r w:rsidR="007108F5" w:rsidRPr="00D63917">
        <w:rPr>
          <w:rFonts w:eastAsia="Calibri"/>
          <w:sz w:val="24"/>
          <w:szCs w:val="24"/>
          <w:lang w:eastAsia="en-US"/>
        </w:rPr>
        <w:t xml:space="preserve">development stage.  If a pupil is screened at the Thinking Stage of development </w:t>
      </w:r>
      <w:r w:rsidR="00A7752F" w:rsidRPr="00D63917">
        <w:rPr>
          <w:rFonts w:eastAsia="Calibri"/>
          <w:sz w:val="24"/>
          <w:szCs w:val="24"/>
          <w:lang w:eastAsia="en-US"/>
        </w:rPr>
        <w:t xml:space="preserve">or above, </w:t>
      </w:r>
      <w:r w:rsidR="007108F5" w:rsidRPr="00D63917">
        <w:rPr>
          <w:rFonts w:eastAsia="Calibri"/>
          <w:sz w:val="24"/>
          <w:szCs w:val="24"/>
          <w:lang w:eastAsia="en-US"/>
        </w:rPr>
        <w:t>then they will access an ELSA intervention possibly alongside reparative Thrive.  An ELSA assessment will take place to monitor the progress throughout the series of sessions.</w:t>
      </w:r>
      <w:r w:rsidR="00A7752F" w:rsidRPr="00D63917">
        <w:rPr>
          <w:rFonts w:eastAsia="Calibri"/>
          <w:sz w:val="24"/>
          <w:szCs w:val="24"/>
          <w:lang w:eastAsia="en-US"/>
        </w:rPr>
        <w:t xml:space="preserve"> If the pupil is below </w:t>
      </w:r>
      <w:r w:rsidRPr="00D63917">
        <w:rPr>
          <w:rFonts w:eastAsia="Calibri"/>
          <w:sz w:val="24"/>
          <w:szCs w:val="24"/>
          <w:lang w:eastAsia="en-US"/>
        </w:rPr>
        <w:t>the Thinking Stage, they will be</w:t>
      </w:r>
      <w:r w:rsidR="00A7752F" w:rsidRPr="00D63917">
        <w:rPr>
          <w:rFonts w:eastAsia="Calibri"/>
          <w:sz w:val="24"/>
          <w:szCs w:val="24"/>
          <w:lang w:eastAsia="en-US"/>
        </w:rPr>
        <w:t xml:space="preserve"> supported on the Thrive framework.</w:t>
      </w:r>
    </w:p>
    <w:p w14:paraId="66C55076" w14:textId="77777777" w:rsidR="007108F5" w:rsidRPr="00D63917" w:rsidRDefault="007108F5" w:rsidP="007108F5">
      <w:pPr>
        <w:widowControl w:val="0"/>
        <w:pBdr>
          <w:top w:val="nil"/>
          <w:left w:val="nil"/>
          <w:bottom w:val="nil"/>
          <w:right w:val="nil"/>
          <w:between w:val="nil"/>
        </w:pBdr>
        <w:spacing w:before="21" w:line="279" w:lineRule="auto"/>
        <w:ind w:left="513" w:right="701"/>
        <w:rPr>
          <w:rFonts w:eastAsia="Calibri"/>
          <w:sz w:val="24"/>
          <w:szCs w:val="24"/>
          <w:lang w:eastAsia="en-US"/>
        </w:rPr>
      </w:pPr>
    </w:p>
    <w:p w14:paraId="3AACAE70" w14:textId="77777777" w:rsidR="007108F5" w:rsidRPr="00D63917" w:rsidRDefault="007108F5" w:rsidP="007108F5">
      <w:pPr>
        <w:widowControl w:val="0"/>
        <w:pBdr>
          <w:top w:val="nil"/>
          <w:left w:val="nil"/>
          <w:bottom w:val="nil"/>
          <w:right w:val="nil"/>
          <w:between w:val="nil"/>
        </w:pBdr>
        <w:spacing w:before="21" w:line="279" w:lineRule="auto"/>
        <w:ind w:left="513" w:right="701"/>
        <w:rPr>
          <w:rFonts w:eastAsia="Calibri"/>
          <w:sz w:val="24"/>
          <w:szCs w:val="24"/>
          <w:lang w:eastAsia="en-US"/>
        </w:rPr>
      </w:pPr>
      <w:r w:rsidRPr="00D63917">
        <w:rPr>
          <w:rFonts w:eastAsia="Calibri"/>
          <w:sz w:val="24"/>
          <w:szCs w:val="24"/>
          <w:lang w:eastAsia="en-US"/>
        </w:rPr>
        <w:t>Reparative Thrive is used when a child has interruptions in their development that is causing them to become dysregulated regularly.  A pupil will have a Thrive profile carried out and an action plan created for school and for home.  This action plan will be updated as decided by the Licensed Practitioner.</w:t>
      </w:r>
    </w:p>
    <w:p w14:paraId="59CA09A1" w14:textId="77777777" w:rsidR="007108F5" w:rsidRPr="00D63917" w:rsidRDefault="007108F5" w:rsidP="00752FA6">
      <w:pPr>
        <w:widowControl w:val="0"/>
        <w:pBdr>
          <w:top w:val="nil"/>
          <w:left w:val="nil"/>
          <w:bottom w:val="nil"/>
          <w:right w:val="nil"/>
          <w:between w:val="nil"/>
        </w:pBdr>
        <w:spacing w:before="21" w:line="279" w:lineRule="auto"/>
        <w:ind w:left="513" w:right="701"/>
        <w:rPr>
          <w:rFonts w:eastAsia="Calibri"/>
          <w:bCs/>
          <w:sz w:val="24"/>
          <w:szCs w:val="24"/>
        </w:rPr>
      </w:pPr>
    </w:p>
    <w:p w14:paraId="46724053" w14:textId="18314F25" w:rsidR="00752FA6" w:rsidRPr="00EE4F5D" w:rsidRDefault="00AD19A6" w:rsidP="00752FA6">
      <w:pPr>
        <w:widowControl w:val="0"/>
        <w:pBdr>
          <w:top w:val="nil"/>
          <w:left w:val="nil"/>
          <w:bottom w:val="nil"/>
          <w:right w:val="nil"/>
          <w:between w:val="nil"/>
        </w:pBdr>
        <w:spacing w:before="21" w:line="279" w:lineRule="auto"/>
        <w:ind w:left="513" w:right="701"/>
        <w:rPr>
          <w:rFonts w:eastAsia="Calibri"/>
          <w:b/>
          <w:bCs/>
          <w:color w:val="548DD4" w:themeColor="text2" w:themeTint="99"/>
          <w:sz w:val="24"/>
          <w:szCs w:val="24"/>
        </w:rPr>
      </w:pPr>
      <w:r w:rsidRPr="00EE4F5D">
        <w:rPr>
          <w:rFonts w:eastAsia="Calibri"/>
          <w:b/>
          <w:bCs/>
          <w:color w:val="548DD4" w:themeColor="text2" w:themeTint="99"/>
          <w:sz w:val="24"/>
          <w:szCs w:val="24"/>
        </w:rPr>
        <w:t>ELSA</w:t>
      </w:r>
    </w:p>
    <w:p w14:paraId="36B5EA20" w14:textId="77777777" w:rsidR="00AD19A6" w:rsidRPr="00D63917" w:rsidRDefault="00AD19A6" w:rsidP="00752FA6">
      <w:pPr>
        <w:widowControl w:val="0"/>
        <w:pBdr>
          <w:top w:val="nil"/>
          <w:left w:val="nil"/>
          <w:bottom w:val="nil"/>
          <w:right w:val="nil"/>
          <w:between w:val="nil"/>
        </w:pBdr>
        <w:spacing w:before="21" w:line="279" w:lineRule="auto"/>
        <w:ind w:left="513" w:right="701"/>
        <w:rPr>
          <w:rFonts w:eastAsia="Calibri"/>
          <w:bCs/>
          <w:sz w:val="24"/>
          <w:szCs w:val="24"/>
        </w:rPr>
      </w:pPr>
    </w:p>
    <w:p w14:paraId="66235957" w14:textId="77777777" w:rsidR="0068111D" w:rsidRPr="00D63917" w:rsidRDefault="0068111D" w:rsidP="00BC6D85">
      <w:pPr>
        <w:widowControl w:val="0"/>
        <w:pBdr>
          <w:top w:val="nil"/>
          <w:left w:val="nil"/>
          <w:bottom w:val="nil"/>
          <w:right w:val="nil"/>
          <w:between w:val="nil"/>
        </w:pBdr>
        <w:spacing w:before="21" w:line="279" w:lineRule="auto"/>
        <w:ind w:left="513" w:right="701"/>
        <w:rPr>
          <w:rFonts w:eastAsia="Calibri"/>
          <w:sz w:val="24"/>
          <w:szCs w:val="24"/>
        </w:rPr>
      </w:pPr>
      <w:r w:rsidRPr="00D63917">
        <w:rPr>
          <w:rFonts w:eastAsia="Calibri"/>
          <w:sz w:val="24"/>
          <w:szCs w:val="24"/>
        </w:rPr>
        <w:t>We have four</w:t>
      </w:r>
      <w:r w:rsidR="00336B13" w:rsidRPr="00D63917">
        <w:rPr>
          <w:rFonts w:eastAsia="Calibri"/>
          <w:sz w:val="24"/>
          <w:szCs w:val="24"/>
        </w:rPr>
        <w:t xml:space="preserve"> qualified </w:t>
      </w:r>
      <w:r w:rsidR="00FD1FD7" w:rsidRPr="00D63917">
        <w:rPr>
          <w:rFonts w:eastAsia="Calibri"/>
          <w:sz w:val="24"/>
          <w:szCs w:val="24"/>
        </w:rPr>
        <w:t>Emotio</w:t>
      </w:r>
      <w:r w:rsidR="00336B13" w:rsidRPr="00D63917">
        <w:rPr>
          <w:rFonts w:eastAsia="Calibri"/>
          <w:sz w:val="24"/>
          <w:szCs w:val="24"/>
        </w:rPr>
        <w:t>nal Literacy Support Assistants (ELSA) in school</w:t>
      </w:r>
      <w:r w:rsidR="00F0319A" w:rsidRPr="00D63917">
        <w:rPr>
          <w:rFonts w:eastAsia="Calibri"/>
          <w:sz w:val="24"/>
          <w:szCs w:val="24"/>
        </w:rPr>
        <w:t>.</w:t>
      </w:r>
      <w:r w:rsidR="00336B13" w:rsidRPr="00D63917">
        <w:rPr>
          <w:rFonts w:eastAsia="Calibri"/>
          <w:sz w:val="24"/>
          <w:szCs w:val="24"/>
        </w:rPr>
        <w:t xml:space="preserve"> Pupils are referred by </w:t>
      </w:r>
      <w:r w:rsidR="00B00ACC" w:rsidRPr="00D63917">
        <w:rPr>
          <w:rFonts w:eastAsia="Calibri"/>
          <w:sz w:val="24"/>
          <w:szCs w:val="24"/>
        </w:rPr>
        <w:t>class staff and the type of support offered to a pupil is bespoke, supporting their individual needs</w:t>
      </w:r>
      <w:r w:rsidR="00E77822" w:rsidRPr="00D63917">
        <w:rPr>
          <w:rFonts w:eastAsia="Calibri"/>
          <w:sz w:val="24"/>
          <w:szCs w:val="24"/>
        </w:rPr>
        <w:t xml:space="preserve">. </w:t>
      </w:r>
    </w:p>
    <w:p w14:paraId="020E2125" w14:textId="77777777" w:rsidR="0068111D" w:rsidRPr="00D63917" w:rsidRDefault="0068111D" w:rsidP="00BC6D85">
      <w:pPr>
        <w:widowControl w:val="0"/>
        <w:pBdr>
          <w:top w:val="nil"/>
          <w:left w:val="nil"/>
          <w:bottom w:val="nil"/>
          <w:right w:val="nil"/>
          <w:between w:val="nil"/>
        </w:pBdr>
        <w:spacing w:before="21" w:line="279" w:lineRule="auto"/>
        <w:ind w:left="513" w:right="701"/>
        <w:rPr>
          <w:rFonts w:eastAsia="Calibri"/>
          <w:sz w:val="24"/>
          <w:szCs w:val="24"/>
        </w:rPr>
      </w:pPr>
    </w:p>
    <w:p w14:paraId="4734D2B2" w14:textId="77777777" w:rsidR="007108F5" w:rsidRPr="00D63917" w:rsidRDefault="00B97B09" w:rsidP="007108F5">
      <w:pPr>
        <w:widowControl w:val="0"/>
        <w:pBdr>
          <w:top w:val="nil"/>
          <w:left w:val="nil"/>
          <w:bottom w:val="nil"/>
          <w:right w:val="nil"/>
          <w:between w:val="nil"/>
        </w:pBdr>
        <w:spacing w:before="21" w:line="279" w:lineRule="auto"/>
        <w:ind w:left="513" w:right="701"/>
        <w:rPr>
          <w:rFonts w:eastAsia="Calibri"/>
          <w:sz w:val="24"/>
          <w:szCs w:val="24"/>
        </w:rPr>
      </w:pPr>
      <w:r w:rsidRPr="00D63917">
        <w:rPr>
          <w:rFonts w:eastAsia="Calibri"/>
          <w:sz w:val="24"/>
          <w:szCs w:val="24"/>
        </w:rPr>
        <w:t xml:space="preserve">All sessions are subject to change </w:t>
      </w:r>
      <w:r w:rsidR="00647561" w:rsidRPr="00D63917">
        <w:rPr>
          <w:rFonts w:eastAsia="Calibri"/>
          <w:sz w:val="24"/>
          <w:szCs w:val="24"/>
        </w:rPr>
        <w:t>– we may need to cover a more immediate type of su</w:t>
      </w:r>
      <w:r w:rsidR="0068111D" w:rsidRPr="00D63917">
        <w:rPr>
          <w:rFonts w:eastAsia="Calibri"/>
          <w:sz w:val="24"/>
          <w:szCs w:val="24"/>
        </w:rPr>
        <w:t>pport such as bereavement</w:t>
      </w:r>
      <w:r w:rsidR="00647561" w:rsidRPr="00D63917">
        <w:rPr>
          <w:rFonts w:eastAsia="Calibri"/>
          <w:sz w:val="24"/>
          <w:szCs w:val="24"/>
        </w:rPr>
        <w:t xml:space="preserve">. </w:t>
      </w:r>
      <w:r w:rsidR="00E77822" w:rsidRPr="00D63917">
        <w:rPr>
          <w:rFonts w:eastAsia="Calibri"/>
          <w:sz w:val="24"/>
          <w:szCs w:val="24"/>
        </w:rPr>
        <w:t>Pupils can attend for a short or longer t</w:t>
      </w:r>
      <w:r w:rsidR="00F0319A" w:rsidRPr="00D63917">
        <w:rPr>
          <w:rFonts w:eastAsia="Calibri"/>
          <w:sz w:val="24"/>
          <w:szCs w:val="24"/>
        </w:rPr>
        <w:t>ime</w:t>
      </w:r>
      <w:r w:rsidR="00E77822" w:rsidRPr="00D63917">
        <w:rPr>
          <w:rFonts w:eastAsia="Calibri"/>
          <w:sz w:val="24"/>
          <w:szCs w:val="24"/>
        </w:rPr>
        <w:t xml:space="preserve"> period of support</w:t>
      </w:r>
      <w:r w:rsidR="0068111D" w:rsidRPr="00D63917">
        <w:rPr>
          <w:rFonts w:eastAsia="Calibri"/>
          <w:sz w:val="24"/>
          <w:szCs w:val="24"/>
        </w:rPr>
        <w:t xml:space="preserve"> dependant on need</w:t>
      </w:r>
      <w:r w:rsidR="00E77822" w:rsidRPr="00D63917">
        <w:rPr>
          <w:rFonts w:eastAsia="Calibri"/>
          <w:sz w:val="24"/>
          <w:szCs w:val="24"/>
        </w:rPr>
        <w:t xml:space="preserve">. We use </w:t>
      </w:r>
      <w:r w:rsidR="00340C75" w:rsidRPr="00D63917">
        <w:rPr>
          <w:rFonts w:eastAsia="Calibri"/>
          <w:sz w:val="24"/>
          <w:szCs w:val="24"/>
        </w:rPr>
        <w:t>a</w:t>
      </w:r>
      <w:r w:rsidR="00326422" w:rsidRPr="00D63917">
        <w:rPr>
          <w:rFonts w:eastAsia="Calibri"/>
          <w:sz w:val="24"/>
          <w:szCs w:val="24"/>
        </w:rPr>
        <w:t>n assessment tracker to evaluate the impact</w:t>
      </w:r>
      <w:r w:rsidR="00706F9A" w:rsidRPr="00D63917">
        <w:rPr>
          <w:rFonts w:eastAsia="Calibri"/>
          <w:sz w:val="24"/>
          <w:szCs w:val="24"/>
        </w:rPr>
        <w:t xml:space="preserve"> of the support offered.</w:t>
      </w:r>
      <w:r w:rsidR="00BC6D85" w:rsidRPr="00D63917">
        <w:rPr>
          <w:rFonts w:eastAsia="Calibri"/>
          <w:sz w:val="24"/>
          <w:szCs w:val="24"/>
        </w:rPr>
        <w:t xml:space="preserve"> This is completed by pupils and staff</w:t>
      </w:r>
      <w:r w:rsidR="00D25805" w:rsidRPr="00D63917">
        <w:rPr>
          <w:rFonts w:eastAsia="Calibri"/>
          <w:sz w:val="24"/>
          <w:szCs w:val="24"/>
        </w:rPr>
        <w:t xml:space="preserve"> at the beginning and end of the intervention</w:t>
      </w:r>
      <w:r w:rsidR="0068111D" w:rsidRPr="00D63917">
        <w:rPr>
          <w:rFonts w:eastAsia="Calibri"/>
          <w:sz w:val="24"/>
          <w:szCs w:val="24"/>
        </w:rPr>
        <w:t xml:space="preserve"> and also at planned checkpoints every term. </w:t>
      </w:r>
    </w:p>
    <w:p w14:paraId="478D9235" w14:textId="77777777" w:rsidR="006622D7" w:rsidRPr="00D63917" w:rsidRDefault="006622D7" w:rsidP="00BC6D85">
      <w:pPr>
        <w:widowControl w:val="0"/>
        <w:pBdr>
          <w:top w:val="nil"/>
          <w:left w:val="nil"/>
          <w:bottom w:val="nil"/>
          <w:right w:val="nil"/>
          <w:between w:val="nil"/>
        </w:pBdr>
        <w:spacing w:before="21" w:line="279" w:lineRule="auto"/>
        <w:ind w:left="513" w:right="701"/>
        <w:rPr>
          <w:rFonts w:eastAsia="Calibri"/>
          <w:sz w:val="24"/>
          <w:szCs w:val="24"/>
        </w:rPr>
      </w:pPr>
    </w:p>
    <w:p w14:paraId="2DF30678" w14:textId="5AF6C26C" w:rsidR="0068111D" w:rsidRPr="00EE4F5D" w:rsidRDefault="0068111D" w:rsidP="00BC6D85">
      <w:pPr>
        <w:widowControl w:val="0"/>
        <w:pBdr>
          <w:top w:val="nil"/>
          <w:left w:val="nil"/>
          <w:bottom w:val="nil"/>
          <w:right w:val="nil"/>
          <w:between w:val="nil"/>
        </w:pBdr>
        <w:spacing w:before="21" w:line="279" w:lineRule="auto"/>
        <w:ind w:left="513" w:right="701"/>
        <w:rPr>
          <w:rFonts w:eastAsia="Calibri"/>
          <w:b/>
          <w:color w:val="548DD4" w:themeColor="text2" w:themeTint="99"/>
          <w:sz w:val="24"/>
          <w:szCs w:val="24"/>
        </w:rPr>
      </w:pPr>
      <w:r w:rsidRPr="00EE4F5D">
        <w:rPr>
          <w:rFonts w:eastAsia="Calibri"/>
          <w:b/>
          <w:color w:val="548DD4" w:themeColor="text2" w:themeTint="99"/>
          <w:sz w:val="24"/>
          <w:szCs w:val="24"/>
        </w:rPr>
        <w:t xml:space="preserve">Hierarchy of </w:t>
      </w:r>
      <w:r w:rsidR="007108F5" w:rsidRPr="00EE4F5D">
        <w:rPr>
          <w:rFonts w:eastAsia="Calibri"/>
          <w:b/>
          <w:color w:val="548DD4" w:themeColor="text2" w:themeTint="99"/>
          <w:sz w:val="24"/>
          <w:szCs w:val="24"/>
        </w:rPr>
        <w:t xml:space="preserve">ELSA </w:t>
      </w:r>
      <w:r w:rsidRPr="00EE4F5D">
        <w:rPr>
          <w:rFonts w:eastAsia="Calibri"/>
          <w:b/>
          <w:color w:val="548DD4" w:themeColor="text2" w:themeTint="99"/>
          <w:sz w:val="24"/>
          <w:szCs w:val="24"/>
        </w:rPr>
        <w:t>support</w:t>
      </w:r>
    </w:p>
    <w:p w14:paraId="08BE5986" w14:textId="588D68DB" w:rsidR="0068111D" w:rsidRPr="00D63917" w:rsidRDefault="0068111D" w:rsidP="00BC6D85">
      <w:pPr>
        <w:widowControl w:val="0"/>
        <w:pBdr>
          <w:top w:val="nil"/>
          <w:left w:val="nil"/>
          <w:bottom w:val="nil"/>
          <w:right w:val="nil"/>
          <w:between w:val="nil"/>
        </w:pBdr>
        <w:spacing w:before="21" w:line="279" w:lineRule="auto"/>
        <w:ind w:left="513" w:right="701"/>
        <w:rPr>
          <w:rFonts w:eastAsia="Calibri"/>
          <w:sz w:val="24"/>
          <w:szCs w:val="24"/>
        </w:rPr>
      </w:pPr>
    </w:p>
    <w:p w14:paraId="43FC757F" w14:textId="139EF49A" w:rsidR="00E65482" w:rsidRPr="00D63917" w:rsidRDefault="00E65482" w:rsidP="00BC6D85">
      <w:pPr>
        <w:widowControl w:val="0"/>
        <w:pBdr>
          <w:top w:val="nil"/>
          <w:left w:val="nil"/>
          <w:bottom w:val="nil"/>
          <w:right w:val="nil"/>
          <w:between w:val="nil"/>
        </w:pBdr>
        <w:spacing w:before="21" w:line="279" w:lineRule="auto"/>
        <w:ind w:left="513" w:right="701"/>
        <w:rPr>
          <w:rFonts w:eastAsia="Calibri"/>
          <w:sz w:val="24"/>
          <w:szCs w:val="24"/>
        </w:rPr>
      </w:pPr>
      <w:r w:rsidRPr="00D63917">
        <w:rPr>
          <w:rFonts w:eastAsia="Calibri"/>
          <w:sz w:val="24"/>
          <w:szCs w:val="24"/>
        </w:rPr>
        <w:t>Some internal support has a more immediate need depending on the circumstances. We use the following priority to offer support.</w:t>
      </w:r>
    </w:p>
    <w:p w14:paraId="5D671A5C" w14:textId="77777777" w:rsidR="00E65482" w:rsidRPr="00D63917" w:rsidRDefault="00E65482" w:rsidP="00BC6D85">
      <w:pPr>
        <w:widowControl w:val="0"/>
        <w:pBdr>
          <w:top w:val="nil"/>
          <w:left w:val="nil"/>
          <w:bottom w:val="nil"/>
          <w:right w:val="nil"/>
          <w:between w:val="nil"/>
        </w:pBdr>
        <w:spacing w:before="21" w:line="279" w:lineRule="auto"/>
        <w:ind w:left="513" w:right="701"/>
        <w:rPr>
          <w:rFonts w:eastAsia="Calibri"/>
          <w:sz w:val="24"/>
          <w:szCs w:val="24"/>
        </w:rPr>
      </w:pPr>
    </w:p>
    <w:p w14:paraId="09661F22" w14:textId="56DF06AC" w:rsidR="0037564B" w:rsidRPr="00D63917" w:rsidRDefault="54AAB681" w:rsidP="54AAB681">
      <w:pPr>
        <w:widowControl w:val="0"/>
        <w:pBdr>
          <w:top w:val="nil"/>
          <w:left w:val="nil"/>
          <w:bottom w:val="nil"/>
          <w:right w:val="nil"/>
          <w:between w:val="nil"/>
        </w:pBdr>
        <w:spacing w:before="21" w:line="279" w:lineRule="auto"/>
        <w:ind w:left="513" w:right="701"/>
        <w:rPr>
          <w:rFonts w:eastAsia="Calibri"/>
          <w:sz w:val="24"/>
          <w:szCs w:val="24"/>
        </w:rPr>
      </w:pPr>
      <w:r w:rsidRPr="54AAB681">
        <w:rPr>
          <w:rFonts w:eastAsia="Calibri"/>
          <w:sz w:val="24"/>
          <w:szCs w:val="24"/>
        </w:rPr>
        <w:t>Priority</w:t>
      </w:r>
    </w:p>
    <w:p w14:paraId="32CF64BF" w14:textId="0A9F0100" w:rsidR="0037564B" w:rsidRPr="00D63917" w:rsidRDefault="0037564B" w:rsidP="0037564B">
      <w:pPr>
        <w:pStyle w:val="ListParagraph"/>
        <w:widowControl w:val="0"/>
        <w:numPr>
          <w:ilvl w:val="0"/>
          <w:numId w:val="12"/>
        </w:numPr>
        <w:pBdr>
          <w:top w:val="nil"/>
          <w:left w:val="nil"/>
          <w:bottom w:val="nil"/>
          <w:right w:val="nil"/>
          <w:between w:val="nil"/>
        </w:pBdr>
        <w:spacing w:before="21" w:line="279" w:lineRule="auto"/>
        <w:ind w:right="701"/>
        <w:rPr>
          <w:rFonts w:eastAsia="Calibri"/>
          <w:sz w:val="24"/>
          <w:szCs w:val="24"/>
        </w:rPr>
      </w:pPr>
      <w:r w:rsidRPr="00D63917">
        <w:rPr>
          <w:rFonts w:eastAsia="Calibri"/>
          <w:sz w:val="24"/>
          <w:szCs w:val="24"/>
        </w:rPr>
        <w:t>safeguarding</w:t>
      </w:r>
    </w:p>
    <w:p w14:paraId="62EBCAB3" w14:textId="3D6F1B1A" w:rsidR="0037564B" w:rsidRPr="00D63917" w:rsidRDefault="0037564B" w:rsidP="0037564B">
      <w:pPr>
        <w:pStyle w:val="ListParagraph"/>
        <w:widowControl w:val="0"/>
        <w:numPr>
          <w:ilvl w:val="0"/>
          <w:numId w:val="12"/>
        </w:numPr>
        <w:pBdr>
          <w:top w:val="nil"/>
          <w:left w:val="nil"/>
          <w:bottom w:val="nil"/>
          <w:right w:val="nil"/>
          <w:between w:val="nil"/>
        </w:pBdr>
        <w:spacing w:before="21" w:line="279" w:lineRule="auto"/>
        <w:ind w:right="701"/>
        <w:rPr>
          <w:rFonts w:eastAsia="Calibri"/>
          <w:sz w:val="24"/>
          <w:szCs w:val="24"/>
        </w:rPr>
      </w:pPr>
      <w:r w:rsidRPr="00D63917">
        <w:rPr>
          <w:rFonts w:eastAsia="Calibri"/>
          <w:sz w:val="24"/>
          <w:szCs w:val="24"/>
        </w:rPr>
        <w:t>LAC pupils</w:t>
      </w:r>
    </w:p>
    <w:p w14:paraId="6A6F9912" w14:textId="54098CF0" w:rsidR="0037564B" w:rsidRPr="00D63917" w:rsidRDefault="0037564B" w:rsidP="0037564B">
      <w:pPr>
        <w:pStyle w:val="ListParagraph"/>
        <w:widowControl w:val="0"/>
        <w:numPr>
          <w:ilvl w:val="0"/>
          <w:numId w:val="12"/>
        </w:numPr>
        <w:pBdr>
          <w:top w:val="nil"/>
          <w:left w:val="nil"/>
          <w:bottom w:val="nil"/>
          <w:right w:val="nil"/>
          <w:between w:val="nil"/>
        </w:pBdr>
        <w:spacing w:before="21" w:line="279" w:lineRule="auto"/>
        <w:ind w:right="701"/>
        <w:rPr>
          <w:rFonts w:eastAsia="Calibri"/>
          <w:sz w:val="24"/>
          <w:szCs w:val="24"/>
        </w:rPr>
      </w:pPr>
      <w:r w:rsidRPr="00D63917">
        <w:rPr>
          <w:rFonts w:eastAsia="Calibri"/>
          <w:sz w:val="24"/>
          <w:szCs w:val="24"/>
        </w:rPr>
        <w:t>Recent bereavement</w:t>
      </w:r>
    </w:p>
    <w:p w14:paraId="0D70C2E9" w14:textId="2767A873" w:rsidR="0037564B" w:rsidRPr="00D63917" w:rsidRDefault="0037564B" w:rsidP="0037564B">
      <w:pPr>
        <w:widowControl w:val="0"/>
        <w:pBdr>
          <w:top w:val="nil"/>
          <w:left w:val="nil"/>
          <w:bottom w:val="nil"/>
          <w:right w:val="nil"/>
          <w:between w:val="nil"/>
        </w:pBdr>
        <w:spacing w:before="21" w:line="279" w:lineRule="auto"/>
        <w:ind w:right="701"/>
        <w:rPr>
          <w:rFonts w:eastAsia="Calibri"/>
          <w:sz w:val="24"/>
          <w:szCs w:val="24"/>
        </w:rPr>
      </w:pPr>
    </w:p>
    <w:p w14:paraId="4EB6075D" w14:textId="7872CCFE" w:rsidR="0037564B" w:rsidRPr="00D63917" w:rsidRDefault="54AAB681" w:rsidP="54AAB681">
      <w:pPr>
        <w:widowControl w:val="0"/>
        <w:pBdr>
          <w:top w:val="nil"/>
          <w:left w:val="nil"/>
          <w:bottom w:val="nil"/>
          <w:right w:val="nil"/>
          <w:between w:val="nil"/>
        </w:pBdr>
        <w:spacing w:before="21" w:line="279" w:lineRule="auto"/>
        <w:ind w:right="701" w:firstLine="360"/>
        <w:rPr>
          <w:rFonts w:eastAsia="Calibri"/>
          <w:sz w:val="24"/>
          <w:szCs w:val="24"/>
        </w:rPr>
      </w:pPr>
      <w:r w:rsidRPr="54AAB681">
        <w:rPr>
          <w:rFonts w:eastAsia="Calibri"/>
          <w:sz w:val="24"/>
          <w:szCs w:val="24"/>
        </w:rPr>
        <w:t xml:space="preserve">Secondary </w:t>
      </w:r>
    </w:p>
    <w:p w14:paraId="4F2E2823" w14:textId="32C902C1" w:rsidR="0037564B" w:rsidRPr="00D63917" w:rsidRDefault="0037564B" w:rsidP="0037564B">
      <w:pPr>
        <w:pStyle w:val="ListParagraph"/>
        <w:widowControl w:val="0"/>
        <w:numPr>
          <w:ilvl w:val="0"/>
          <w:numId w:val="13"/>
        </w:numPr>
        <w:pBdr>
          <w:top w:val="nil"/>
          <w:left w:val="nil"/>
          <w:bottom w:val="nil"/>
          <w:right w:val="nil"/>
          <w:between w:val="nil"/>
        </w:pBdr>
        <w:spacing w:before="21" w:line="279" w:lineRule="auto"/>
        <w:ind w:right="701"/>
        <w:rPr>
          <w:rFonts w:eastAsia="Calibri"/>
          <w:sz w:val="24"/>
          <w:szCs w:val="24"/>
        </w:rPr>
      </w:pPr>
      <w:r w:rsidRPr="00D63917">
        <w:rPr>
          <w:rFonts w:eastAsia="Calibri"/>
          <w:sz w:val="24"/>
          <w:szCs w:val="24"/>
        </w:rPr>
        <w:t>Anger</w:t>
      </w:r>
    </w:p>
    <w:p w14:paraId="490B9C67" w14:textId="2F6B8C2B" w:rsidR="0037564B" w:rsidRPr="00D63917" w:rsidRDefault="0037564B" w:rsidP="0037564B">
      <w:pPr>
        <w:pStyle w:val="ListParagraph"/>
        <w:widowControl w:val="0"/>
        <w:numPr>
          <w:ilvl w:val="0"/>
          <w:numId w:val="13"/>
        </w:numPr>
        <w:pBdr>
          <w:top w:val="nil"/>
          <w:left w:val="nil"/>
          <w:bottom w:val="nil"/>
          <w:right w:val="nil"/>
          <w:between w:val="nil"/>
        </w:pBdr>
        <w:spacing w:before="21" w:line="279" w:lineRule="auto"/>
        <w:ind w:right="701"/>
        <w:rPr>
          <w:rFonts w:eastAsia="Calibri"/>
          <w:sz w:val="24"/>
          <w:szCs w:val="24"/>
        </w:rPr>
      </w:pPr>
      <w:r w:rsidRPr="00D63917">
        <w:rPr>
          <w:rFonts w:eastAsia="Calibri"/>
          <w:sz w:val="24"/>
          <w:szCs w:val="24"/>
        </w:rPr>
        <w:t>Self esteem</w:t>
      </w:r>
    </w:p>
    <w:p w14:paraId="4BED18C6" w14:textId="2C6CD6CC" w:rsidR="0037564B" w:rsidRPr="00D63917" w:rsidRDefault="0037564B" w:rsidP="0037564B">
      <w:pPr>
        <w:pStyle w:val="ListParagraph"/>
        <w:widowControl w:val="0"/>
        <w:numPr>
          <w:ilvl w:val="0"/>
          <w:numId w:val="13"/>
        </w:numPr>
        <w:pBdr>
          <w:top w:val="nil"/>
          <w:left w:val="nil"/>
          <w:bottom w:val="nil"/>
          <w:right w:val="nil"/>
          <w:between w:val="nil"/>
        </w:pBdr>
        <w:spacing w:before="21" w:line="279" w:lineRule="auto"/>
        <w:ind w:right="701"/>
        <w:rPr>
          <w:rFonts w:eastAsia="Calibri"/>
          <w:sz w:val="24"/>
          <w:szCs w:val="24"/>
        </w:rPr>
      </w:pPr>
      <w:r w:rsidRPr="00D63917">
        <w:rPr>
          <w:rFonts w:eastAsia="Calibri"/>
          <w:sz w:val="24"/>
          <w:szCs w:val="24"/>
        </w:rPr>
        <w:t>Emotional support</w:t>
      </w:r>
    </w:p>
    <w:p w14:paraId="667912B8" w14:textId="563490F9" w:rsidR="0037564B" w:rsidRPr="00D63917" w:rsidRDefault="0037564B" w:rsidP="0037564B">
      <w:pPr>
        <w:pStyle w:val="ListParagraph"/>
        <w:widowControl w:val="0"/>
        <w:numPr>
          <w:ilvl w:val="0"/>
          <w:numId w:val="13"/>
        </w:numPr>
        <w:pBdr>
          <w:top w:val="nil"/>
          <w:left w:val="nil"/>
          <w:bottom w:val="nil"/>
          <w:right w:val="nil"/>
          <w:between w:val="nil"/>
        </w:pBdr>
        <w:spacing w:before="21" w:line="279" w:lineRule="auto"/>
        <w:ind w:right="701"/>
        <w:rPr>
          <w:rFonts w:eastAsia="Calibri"/>
          <w:sz w:val="24"/>
          <w:szCs w:val="24"/>
        </w:rPr>
      </w:pPr>
      <w:r w:rsidRPr="00D63917">
        <w:rPr>
          <w:rFonts w:eastAsia="Calibri"/>
          <w:sz w:val="24"/>
          <w:szCs w:val="24"/>
        </w:rPr>
        <w:t>Previous, longer term bereavement</w:t>
      </w:r>
    </w:p>
    <w:p w14:paraId="39AA73EE" w14:textId="77777777" w:rsidR="0037564B" w:rsidRPr="00D63917" w:rsidRDefault="0037564B" w:rsidP="0037564B">
      <w:pPr>
        <w:pStyle w:val="ListParagraph"/>
        <w:widowControl w:val="0"/>
        <w:pBdr>
          <w:top w:val="nil"/>
          <w:left w:val="nil"/>
          <w:bottom w:val="nil"/>
          <w:right w:val="nil"/>
          <w:between w:val="nil"/>
        </w:pBdr>
        <w:spacing w:before="21" w:line="279" w:lineRule="auto"/>
        <w:ind w:right="701"/>
        <w:rPr>
          <w:rFonts w:eastAsia="Calibri"/>
          <w:b/>
          <w:color w:val="95B3D7" w:themeColor="accent1" w:themeTint="99"/>
          <w:sz w:val="24"/>
          <w:szCs w:val="24"/>
        </w:rPr>
      </w:pPr>
    </w:p>
    <w:p w14:paraId="7EBBAB21" w14:textId="2A52B713" w:rsidR="00AD19A6" w:rsidRPr="00EE4F5D" w:rsidRDefault="00AD19A6" w:rsidP="00BC6D85">
      <w:pPr>
        <w:widowControl w:val="0"/>
        <w:pBdr>
          <w:top w:val="nil"/>
          <w:left w:val="nil"/>
          <w:bottom w:val="nil"/>
          <w:right w:val="nil"/>
          <w:between w:val="nil"/>
        </w:pBdr>
        <w:spacing w:before="21" w:line="279" w:lineRule="auto"/>
        <w:ind w:left="513" w:right="701"/>
        <w:rPr>
          <w:rFonts w:eastAsia="Calibri"/>
          <w:b/>
          <w:color w:val="548DD4" w:themeColor="text2" w:themeTint="99"/>
          <w:sz w:val="24"/>
          <w:szCs w:val="24"/>
        </w:rPr>
      </w:pPr>
      <w:r w:rsidRPr="00EE4F5D">
        <w:rPr>
          <w:rFonts w:eastAsia="Calibri"/>
          <w:b/>
          <w:color w:val="548DD4" w:themeColor="text2" w:themeTint="99"/>
          <w:sz w:val="24"/>
          <w:szCs w:val="24"/>
        </w:rPr>
        <w:t>Long term wellbeing support</w:t>
      </w:r>
    </w:p>
    <w:p w14:paraId="065A9475" w14:textId="4C05EE4E" w:rsidR="00AD19A6" w:rsidRPr="00D63917" w:rsidRDefault="00AD19A6" w:rsidP="00BC6D85">
      <w:pPr>
        <w:widowControl w:val="0"/>
        <w:pBdr>
          <w:top w:val="nil"/>
          <w:left w:val="nil"/>
          <w:bottom w:val="nil"/>
          <w:right w:val="nil"/>
          <w:between w:val="nil"/>
        </w:pBdr>
        <w:spacing w:before="21" w:line="279" w:lineRule="auto"/>
        <w:ind w:left="513" w:right="701"/>
        <w:rPr>
          <w:rFonts w:eastAsia="Calibri"/>
          <w:sz w:val="24"/>
          <w:szCs w:val="24"/>
        </w:rPr>
      </w:pPr>
    </w:p>
    <w:p w14:paraId="77EE1653" w14:textId="757E297A" w:rsidR="54AAB681" w:rsidRDefault="54AAB681" w:rsidP="00912ED3">
      <w:pPr>
        <w:widowControl w:val="0"/>
        <w:pBdr>
          <w:top w:val="nil"/>
          <w:left w:val="nil"/>
          <w:bottom w:val="nil"/>
          <w:right w:val="nil"/>
          <w:between w:val="nil"/>
        </w:pBdr>
        <w:spacing w:before="21" w:line="279" w:lineRule="auto"/>
        <w:ind w:left="513" w:right="701"/>
        <w:rPr>
          <w:rFonts w:eastAsia="Calibri"/>
          <w:sz w:val="24"/>
          <w:szCs w:val="24"/>
        </w:rPr>
      </w:pPr>
      <w:r w:rsidRPr="54AAB681">
        <w:rPr>
          <w:rFonts w:eastAsia="Calibri"/>
          <w:sz w:val="24"/>
          <w:szCs w:val="24"/>
        </w:rPr>
        <w:t xml:space="preserve">For some pupils we have to create a bespoke package using all interventions to hand and this may take longer to deliver depending on the need of the child. We offer ongoing wellbeing support which is monitored and progress tracked to find the best way forward for the child. This may also involve referral to external agencies. </w:t>
      </w:r>
    </w:p>
    <w:p w14:paraId="6DC2F997" w14:textId="6BEE0BA4" w:rsidR="00893B07" w:rsidRPr="00D63917" w:rsidRDefault="00893B07" w:rsidP="00BC6D85">
      <w:pPr>
        <w:widowControl w:val="0"/>
        <w:pBdr>
          <w:top w:val="nil"/>
          <w:left w:val="nil"/>
          <w:bottom w:val="nil"/>
          <w:right w:val="nil"/>
          <w:between w:val="nil"/>
        </w:pBdr>
        <w:spacing w:before="21" w:line="279" w:lineRule="auto"/>
        <w:ind w:left="513" w:right="701"/>
        <w:rPr>
          <w:rFonts w:eastAsia="Calibri"/>
          <w:b/>
          <w:color w:val="95B3D7" w:themeColor="accent1" w:themeTint="99"/>
          <w:sz w:val="24"/>
          <w:szCs w:val="24"/>
        </w:rPr>
      </w:pPr>
    </w:p>
    <w:p w14:paraId="43980642" w14:textId="60F219B9" w:rsidR="0029234E" w:rsidRPr="00D63917" w:rsidRDefault="008B080E" w:rsidP="00BC6D85">
      <w:pPr>
        <w:widowControl w:val="0"/>
        <w:pBdr>
          <w:top w:val="nil"/>
          <w:left w:val="nil"/>
          <w:bottom w:val="nil"/>
          <w:right w:val="nil"/>
          <w:between w:val="nil"/>
        </w:pBdr>
        <w:spacing w:before="21" w:line="279" w:lineRule="auto"/>
        <w:ind w:left="513" w:right="701"/>
        <w:rPr>
          <w:rFonts w:eastAsia="Calibri"/>
          <w:b/>
          <w:sz w:val="24"/>
          <w:szCs w:val="24"/>
        </w:rPr>
      </w:pPr>
      <w:r w:rsidRPr="00D63917">
        <w:rPr>
          <w:rFonts w:eastAsia="Calibri"/>
          <w:b/>
          <w:sz w:val="24"/>
          <w:szCs w:val="24"/>
          <w:u w:val="single"/>
        </w:rPr>
        <w:t>External S</w:t>
      </w:r>
      <w:r w:rsidR="00675386" w:rsidRPr="00D63917">
        <w:rPr>
          <w:rFonts w:eastAsia="Calibri"/>
          <w:b/>
          <w:sz w:val="24"/>
          <w:szCs w:val="24"/>
          <w:u w:val="single"/>
        </w:rPr>
        <w:t xml:space="preserve">upport </w:t>
      </w:r>
    </w:p>
    <w:p w14:paraId="28FE6C69" w14:textId="77777777" w:rsidR="00675386" w:rsidRPr="00D63917" w:rsidRDefault="00675386" w:rsidP="00BC6D85">
      <w:pPr>
        <w:widowControl w:val="0"/>
        <w:pBdr>
          <w:top w:val="nil"/>
          <w:left w:val="nil"/>
          <w:bottom w:val="nil"/>
          <w:right w:val="nil"/>
          <w:between w:val="nil"/>
        </w:pBdr>
        <w:spacing w:before="21" w:line="279" w:lineRule="auto"/>
        <w:ind w:left="513" w:right="701"/>
        <w:rPr>
          <w:rFonts w:eastAsia="Calibri"/>
          <w:sz w:val="24"/>
          <w:szCs w:val="24"/>
        </w:rPr>
      </w:pPr>
    </w:p>
    <w:p w14:paraId="05EF7D3D" w14:textId="584AC076" w:rsidR="00E61463" w:rsidRPr="00D63917" w:rsidRDefault="54AAB681" w:rsidP="54AAB681">
      <w:pPr>
        <w:spacing w:after="160" w:line="259" w:lineRule="auto"/>
        <w:ind w:left="360" w:firstLine="153"/>
        <w:contextualSpacing/>
        <w:rPr>
          <w:rFonts w:eastAsia="Calibri"/>
          <w:sz w:val="24"/>
          <w:szCs w:val="24"/>
        </w:rPr>
      </w:pPr>
      <w:r w:rsidRPr="54AAB681">
        <w:rPr>
          <w:rFonts w:eastAsia="Calibri"/>
          <w:sz w:val="24"/>
          <w:szCs w:val="24"/>
        </w:rPr>
        <w:t>Our school have various groups that support the emerging mental health needs of our pupils.</w:t>
      </w:r>
    </w:p>
    <w:p w14:paraId="0216883F" w14:textId="4D65F8D6" w:rsidR="00E61463" w:rsidRPr="00D63917" w:rsidRDefault="54AAB681" w:rsidP="54AAB681">
      <w:pPr>
        <w:spacing w:after="160" w:line="259" w:lineRule="auto"/>
        <w:ind w:left="360" w:firstLine="153"/>
        <w:contextualSpacing/>
        <w:rPr>
          <w:rFonts w:eastAsia="Calibri"/>
          <w:sz w:val="24"/>
          <w:szCs w:val="24"/>
        </w:rPr>
      </w:pPr>
      <w:r w:rsidRPr="54AAB681">
        <w:rPr>
          <w:rFonts w:eastAsia="Calibri"/>
          <w:sz w:val="24"/>
          <w:szCs w:val="24"/>
        </w:rPr>
        <w:t>When required, some of our pupils attend support with external agencies e.g. MIND, Time</w:t>
      </w:r>
    </w:p>
    <w:p w14:paraId="4475ED8B" w14:textId="77777777" w:rsidR="00912ED3" w:rsidRDefault="54AAB681" w:rsidP="54AAB681">
      <w:pPr>
        <w:spacing w:after="160" w:line="259" w:lineRule="auto"/>
        <w:ind w:left="360" w:firstLine="153"/>
        <w:contextualSpacing/>
      </w:pPr>
      <w:r w:rsidRPr="54AAB681">
        <w:rPr>
          <w:rFonts w:eastAsia="Calibri"/>
          <w:sz w:val="24"/>
          <w:szCs w:val="24"/>
        </w:rPr>
        <w:t xml:space="preserve">To Listen, MESMAC and Early Help. They work with pupils supporting mental health and  </w:t>
      </w:r>
      <w:r w:rsidR="00912ED3">
        <w:t xml:space="preserve">   </w:t>
      </w:r>
    </w:p>
    <w:p w14:paraId="43E5AD24" w14:textId="77777777" w:rsidR="00912ED3" w:rsidRDefault="54AAB681" w:rsidP="54AAB681">
      <w:pPr>
        <w:spacing w:after="160" w:line="259" w:lineRule="auto"/>
        <w:ind w:left="360" w:firstLine="153"/>
        <w:contextualSpacing/>
        <w:rPr>
          <w:rFonts w:eastAsia="Calibri"/>
          <w:sz w:val="24"/>
          <w:szCs w:val="24"/>
        </w:rPr>
      </w:pPr>
      <w:r w:rsidRPr="54AAB681">
        <w:rPr>
          <w:rFonts w:eastAsia="Calibri"/>
          <w:sz w:val="24"/>
          <w:szCs w:val="24"/>
        </w:rPr>
        <w:t xml:space="preserve">wellbeing concerning their own physical development and puberty, healthy relationships and </w:t>
      </w:r>
    </w:p>
    <w:p w14:paraId="3F931A8B" w14:textId="467CFC3E" w:rsidR="00E61463" w:rsidRPr="00D63917" w:rsidRDefault="54AAB681" w:rsidP="54AAB681">
      <w:pPr>
        <w:spacing w:after="160" w:line="259" w:lineRule="auto"/>
        <w:ind w:left="360" w:firstLine="153"/>
        <w:contextualSpacing/>
        <w:rPr>
          <w:rFonts w:eastAsia="Calibri"/>
          <w:sz w:val="24"/>
          <w:szCs w:val="24"/>
        </w:rPr>
      </w:pPr>
      <w:r w:rsidRPr="54AAB681">
        <w:rPr>
          <w:rFonts w:eastAsia="Calibri"/>
          <w:sz w:val="24"/>
          <w:szCs w:val="24"/>
        </w:rPr>
        <w:t>domestic violence.</w:t>
      </w:r>
    </w:p>
    <w:p w14:paraId="61EF487F" w14:textId="77777777" w:rsidR="00E61463" w:rsidRPr="00D63917" w:rsidRDefault="00E61463" w:rsidP="00E61463">
      <w:pPr>
        <w:spacing w:after="160" w:line="259" w:lineRule="auto"/>
        <w:ind w:left="360"/>
        <w:contextualSpacing/>
        <w:rPr>
          <w:rFonts w:eastAsia="Calibri"/>
          <w:sz w:val="24"/>
          <w:szCs w:val="24"/>
        </w:rPr>
      </w:pPr>
    </w:p>
    <w:p w14:paraId="6C989FCE" w14:textId="2FF0B8CC" w:rsidR="00675386" w:rsidRPr="00912ED3" w:rsidRDefault="54AAB681" w:rsidP="00912ED3">
      <w:pPr>
        <w:spacing w:after="160" w:line="259" w:lineRule="auto"/>
        <w:ind w:left="360"/>
        <w:contextualSpacing/>
        <w:rPr>
          <w:rFonts w:eastAsia="Calibri"/>
          <w:sz w:val="24"/>
          <w:szCs w:val="24"/>
        </w:rPr>
      </w:pPr>
      <w:r w:rsidRPr="54AAB681">
        <w:rPr>
          <w:rFonts w:eastAsia="Calibri"/>
          <w:sz w:val="24"/>
          <w:szCs w:val="24"/>
        </w:rPr>
        <w:t xml:space="preserve"> </w:t>
      </w:r>
      <w:r w:rsidR="00912ED3">
        <w:rPr>
          <w:rFonts w:eastAsia="Calibri"/>
          <w:sz w:val="24"/>
          <w:szCs w:val="24"/>
        </w:rPr>
        <w:t xml:space="preserve"> </w:t>
      </w:r>
      <w:r w:rsidRPr="54AAB681">
        <w:rPr>
          <w:rFonts w:eastAsia="Calibri"/>
          <w:sz w:val="24"/>
          <w:szCs w:val="24"/>
        </w:rPr>
        <w:t>The needs of the child will dictate which support is required.  Parents will be informed and</w:t>
      </w:r>
    </w:p>
    <w:p w14:paraId="35D17550" w14:textId="7675FA27" w:rsidR="00675386" w:rsidRPr="00D63917" w:rsidRDefault="00912ED3" w:rsidP="00912ED3">
      <w:pPr>
        <w:spacing w:after="160" w:line="259" w:lineRule="auto"/>
        <w:contextualSpacing/>
        <w:rPr>
          <w:rFonts w:eastAsia="Calibri"/>
          <w:color w:val="FF0000"/>
          <w:sz w:val="24"/>
          <w:szCs w:val="24"/>
          <w:lang w:eastAsia="en-US"/>
        </w:rPr>
      </w:pPr>
      <w:r>
        <w:rPr>
          <w:rFonts w:eastAsia="Calibri"/>
          <w:sz w:val="24"/>
          <w:szCs w:val="24"/>
        </w:rPr>
        <w:t xml:space="preserve">        </w:t>
      </w:r>
      <w:r w:rsidR="54AAB681" w:rsidRPr="54AAB681">
        <w:rPr>
          <w:rFonts w:eastAsia="Calibri"/>
          <w:sz w:val="24"/>
          <w:szCs w:val="24"/>
        </w:rPr>
        <w:t>their views and consent sought should the school refer to one of the above agencies.</w:t>
      </w:r>
    </w:p>
    <w:p w14:paraId="0E52FF59" w14:textId="77777777" w:rsidR="00E61463" w:rsidRPr="00EE4F5D" w:rsidRDefault="00E61463" w:rsidP="00BC6D85">
      <w:pPr>
        <w:widowControl w:val="0"/>
        <w:pBdr>
          <w:top w:val="nil"/>
          <w:left w:val="nil"/>
          <w:bottom w:val="nil"/>
          <w:right w:val="nil"/>
          <w:between w:val="nil"/>
        </w:pBdr>
        <w:spacing w:before="21" w:line="279" w:lineRule="auto"/>
        <w:ind w:left="513" w:right="701"/>
        <w:rPr>
          <w:rFonts w:eastAsia="Calibri"/>
          <w:color w:val="548DD4" w:themeColor="text2" w:themeTint="99"/>
          <w:sz w:val="24"/>
          <w:szCs w:val="24"/>
        </w:rPr>
      </w:pPr>
    </w:p>
    <w:p w14:paraId="0F866E6E" w14:textId="5A9F5E86" w:rsidR="00675386" w:rsidRPr="00EE4F5D" w:rsidRDefault="00675386" w:rsidP="00BC6D85">
      <w:pPr>
        <w:widowControl w:val="0"/>
        <w:pBdr>
          <w:top w:val="nil"/>
          <w:left w:val="nil"/>
          <w:bottom w:val="nil"/>
          <w:right w:val="nil"/>
          <w:between w:val="nil"/>
        </w:pBdr>
        <w:spacing w:before="21" w:line="279" w:lineRule="auto"/>
        <w:ind w:left="513" w:right="701"/>
        <w:rPr>
          <w:rFonts w:eastAsia="Calibri"/>
          <w:b/>
          <w:color w:val="548DD4" w:themeColor="text2" w:themeTint="99"/>
          <w:sz w:val="24"/>
          <w:szCs w:val="24"/>
        </w:rPr>
      </w:pPr>
      <w:r w:rsidRPr="00EE4F5D">
        <w:rPr>
          <w:rFonts w:eastAsia="Calibri"/>
          <w:b/>
          <w:color w:val="548DD4" w:themeColor="text2" w:themeTint="99"/>
          <w:sz w:val="24"/>
          <w:szCs w:val="24"/>
        </w:rPr>
        <w:t>Mental Health Support Teams</w:t>
      </w:r>
    </w:p>
    <w:p w14:paraId="40A403DC" w14:textId="3FBBC042" w:rsidR="00077635" w:rsidRPr="00D63917" w:rsidRDefault="54AAB681" w:rsidP="54AAB681">
      <w:pPr>
        <w:widowControl w:val="0"/>
        <w:pBdr>
          <w:top w:val="nil"/>
          <w:left w:val="nil"/>
          <w:bottom w:val="nil"/>
          <w:right w:val="nil"/>
          <w:between w:val="nil"/>
        </w:pBdr>
        <w:spacing w:before="302" w:line="243" w:lineRule="auto"/>
        <w:ind w:left="513" w:right="337"/>
        <w:rPr>
          <w:rFonts w:eastAsia="Calibri"/>
          <w:sz w:val="24"/>
          <w:szCs w:val="24"/>
        </w:rPr>
      </w:pPr>
      <w:r w:rsidRPr="54AAB681">
        <w:rPr>
          <w:rFonts w:eastAsia="Calibri"/>
          <w:sz w:val="24"/>
          <w:szCs w:val="24"/>
        </w:rPr>
        <w:t xml:space="preserve">We work with by Mental Health Support Teams (MHST). Referrals are made </w:t>
      </w:r>
      <w:r w:rsidR="000D2713" w:rsidRPr="54AAB681">
        <w:rPr>
          <w:rFonts w:eastAsia="Calibri"/>
          <w:sz w:val="24"/>
          <w:szCs w:val="24"/>
        </w:rPr>
        <w:t>by tutors</w:t>
      </w:r>
      <w:r w:rsidRPr="54AAB681">
        <w:rPr>
          <w:rFonts w:eastAsia="Calibri"/>
          <w:sz w:val="24"/>
          <w:szCs w:val="24"/>
        </w:rPr>
        <w:t xml:space="preserve"> by talking to the pastoral team and the MHST Co-ordinator. Pupils work 1:1 or as part of the SMASH Grows project which is a small group of pupils learning about </w:t>
      </w:r>
      <w:r w:rsidR="000D2713" w:rsidRPr="54AAB681">
        <w:rPr>
          <w:rFonts w:eastAsia="Calibri"/>
          <w:sz w:val="24"/>
          <w:szCs w:val="24"/>
        </w:rPr>
        <w:t>self-esteem</w:t>
      </w:r>
      <w:r w:rsidRPr="54AAB681">
        <w:rPr>
          <w:rFonts w:eastAsia="Calibri"/>
          <w:sz w:val="24"/>
          <w:szCs w:val="24"/>
        </w:rPr>
        <w:t xml:space="preserve"> and healthy relationships. Support is usually offered for half a term when working with pupils. ‘Consult to Refer’ meetings take place every half term to discuss new referrals and review the existing support being offered.  </w:t>
      </w:r>
    </w:p>
    <w:p w14:paraId="2A22222A" w14:textId="2A2BF567" w:rsidR="009E5B28" w:rsidRPr="00EE4F5D" w:rsidRDefault="009E5B28" w:rsidP="005F1C1B">
      <w:pPr>
        <w:widowControl w:val="0"/>
        <w:pBdr>
          <w:top w:val="nil"/>
          <w:left w:val="nil"/>
          <w:bottom w:val="nil"/>
          <w:right w:val="nil"/>
          <w:between w:val="nil"/>
        </w:pBdr>
        <w:spacing w:before="302" w:line="243" w:lineRule="auto"/>
        <w:ind w:left="513" w:right="337"/>
        <w:rPr>
          <w:rFonts w:eastAsia="Calibri"/>
          <w:b/>
          <w:color w:val="548DD4" w:themeColor="text2" w:themeTint="99"/>
          <w:sz w:val="24"/>
          <w:szCs w:val="24"/>
        </w:rPr>
      </w:pPr>
      <w:r w:rsidRPr="00EE4F5D">
        <w:rPr>
          <w:rFonts w:eastAsia="Calibri"/>
          <w:b/>
          <w:color w:val="548DD4" w:themeColor="text2" w:themeTint="99"/>
          <w:sz w:val="24"/>
          <w:szCs w:val="24"/>
        </w:rPr>
        <w:t>Hull Thrive</w:t>
      </w:r>
    </w:p>
    <w:p w14:paraId="4E7ECA38" w14:textId="4E832271" w:rsidR="002A116A" w:rsidRPr="00D63917" w:rsidRDefault="002A116A" w:rsidP="002A116A">
      <w:pPr>
        <w:widowControl w:val="0"/>
        <w:pBdr>
          <w:top w:val="nil"/>
          <w:left w:val="nil"/>
          <w:bottom w:val="nil"/>
          <w:right w:val="nil"/>
          <w:between w:val="nil"/>
        </w:pBdr>
        <w:spacing w:before="302" w:line="243" w:lineRule="auto"/>
        <w:ind w:left="513" w:right="337"/>
        <w:rPr>
          <w:color w:val="202124"/>
          <w:sz w:val="24"/>
          <w:szCs w:val="24"/>
          <w:shd w:val="clear" w:color="auto" w:fill="FFFFFF"/>
        </w:rPr>
      </w:pPr>
      <w:r w:rsidRPr="00D63917">
        <w:rPr>
          <w:color w:val="202124"/>
          <w:sz w:val="24"/>
          <w:szCs w:val="24"/>
          <w:shd w:val="clear" w:color="auto" w:fill="FFFFFF"/>
        </w:rPr>
        <w:t xml:space="preserve">The </w:t>
      </w:r>
      <w:r w:rsidR="008B080E" w:rsidRPr="00D63917">
        <w:rPr>
          <w:color w:val="202124"/>
          <w:sz w:val="24"/>
          <w:szCs w:val="24"/>
          <w:shd w:val="clear" w:color="auto" w:fill="FFFFFF"/>
        </w:rPr>
        <w:t>T</w:t>
      </w:r>
      <w:r w:rsidRPr="00D63917">
        <w:rPr>
          <w:color w:val="202124"/>
          <w:sz w:val="24"/>
          <w:szCs w:val="24"/>
          <w:shd w:val="clear" w:color="auto" w:fill="FFFFFF"/>
        </w:rPr>
        <w:t>hrive directory of services has been developed by the key partners in Hull that </w:t>
      </w:r>
      <w:r w:rsidRPr="00D63917">
        <w:rPr>
          <w:color w:val="040C28"/>
          <w:sz w:val="24"/>
          <w:szCs w:val="24"/>
        </w:rPr>
        <w:t xml:space="preserve">provide support for children, young people and </w:t>
      </w:r>
      <w:r w:rsidR="000D2713" w:rsidRPr="00D63917">
        <w:rPr>
          <w:color w:val="040C28"/>
          <w:sz w:val="24"/>
          <w:szCs w:val="24"/>
        </w:rPr>
        <w:t>family’s</w:t>
      </w:r>
      <w:r w:rsidRPr="00D63917">
        <w:rPr>
          <w:color w:val="040C28"/>
          <w:sz w:val="24"/>
          <w:szCs w:val="24"/>
        </w:rPr>
        <w:t xml:space="preserve"> emotional health and wellbeing</w:t>
      </w:r>
      <w:r w:rsidRPr="00D63917">
        <w:rPr>
          <w:color w:val="202124"/>
          <w:sz w:val="24"/>
          <w:szCs w:val="24"/>
          <w:shd w:val="clear" w:color="auto" w:fill="FFFFFF"/>
        </w:rPr>
        <w:t xml:space="preserve">. </w:t>
      </w:r>
    </w:p>
    <w:p w14:paraId="1946BC93" w14:textId="6B13B1BE" w:rsidR="002A116A" w:rsidRPr="00D63917" w:rsidRDefault="002A116A" w:rsidP="002A116A">
      <w:pPr>
        <w:widowControl w:val="0"/>
        <w:pBdr>
          <w:top w:val="nil"/>
          <w:left w:val="nil"/>
          <w:bottom w:val="nil"/>
          <w:right w:val="nil"/>
          <w:between w:val="nil"/>
        </w:pBdr>
        <w:spacing w:before="302" w:line="243" w:lineRule="auto"/>
        <w:ind w:left="513" w:right="337"/>
        <w:rPr>
          <w:rFonts w:eastAsia="Calibri"/>
          <w:sz w:val="24"/>
          <w:szCs w:val="24"/>
        </w:rPr>
      </w:pPr>
      <w:r w:rsidRPr="00D63917">
        <w:rPr>
          <w:rFonts w:eastAsia="Calibri"/>
          <w:sz w:val="24"/>
          <w:szCs w:val="24"/>
        </w:rPr>
        <w:t>Our staff work closely with Thrive Hull provided by Hull City Council. This local service supports us by helping children, young people and families. We have termly meetings with our Early Help Officer (Education) to receive updates relating to staff training and support services. Information is then circulated and shared with parents.</w:t>
      </w:r>
    </w:p>
    <w:p w14:paraId="2C1F0CD7" w14:textId="77777777" w:rsidR="000D2713" w:rsidRDefault="000D2713" w:rsidP="005F1C1B">
      <w:pPr>
        <w:widowControl w:val="0"/>
        <w:pBdr>
          <w:top w:val="nil"/>
          <w:left w:val="nil"/>
          <w:bottom w:val="nil"/>
          <w:right w:val="nil"/>
          <w:between w:val="nil"/>
        </w:pBdr>
        <w:spacing w:before="302" w:line="243" w:lineRule="auto"/>
        <w:ind w:left="513" w:right="337"/>
        <w:rPr>
          <w:rFonts w:eastAsia="Calibri"/>
          <w:b/>
          <w:color w:val="548DD4" w:themeColor="text2" w:themeTint="99"/>
          <w:sz w:val="24"/>
          <w:szCs w:val="24"/>
        </w:rPr>
      </w:pPr>
    </w:p>
    <w:p w14:paraId="211FBC59" w14:textId="77777777" w:rsidR="000D2713" w:rsidRDefault="000D2713" w:rsidP="005F1C1B">
      <w:pPr>
        <w:widowControl w:val="0"/>
        <w:pBdr>
          <w:top w:val="nil"/>
          <w:left w:val="nil"/>
          <w:bottom w:val="nil"/>
          <w:right w:val="nil"/>
          <w:between w:val="nil"/>
        </w:pBdr>
        <w:spacing w:before="302" w:line="243" w:lineRule="auto"/>
        <w:ind w:left="513" w:right="337"/>
        <w:rPr>
          <w:rFonts w:eastAsia="Calibri"/>
          <w:b/>
          <w:color w:val="548DD4" w:themeColor="text2" w:themeTint="99"/>
          <w:sz w:val="24"/>
          <w:szCs w:val="24"/>
        </w:rPr>
      </w:pPr>
    </w:p>
    <w:p w14:paraId="583BA099" w14:textId="4B7D4DD5" w:rsidR="009E5B28" w:rsidRPr="00EE4F5D" w:rsidRDefault="009E5B28" w:rsidP="005F1C1B">
      <w:pPr>
        <w:widowControl w:val="0"/>
        <w:pBdr>
          <w:top w:val="nil"/>
          <w:left w:val="nil"/>
          <w:bottom w:val="nil"/>
          <w:right w:val="nil"/>
          <w:between w:val="nil"/>
        </w:pBdr>
        <w:spacing w:before="302" w:line="243" w:lineRule="auto"/>
        <w:ind w:left="513" w:right="337"/>
        <w:rPr>
          <w:rFonts w:eastAsia="Calibri"/>
          <w:b/>
          <w:color w:val="548DD4" w:themeColor="text2" w:themeTint="99"/>
          <w:sz w:val="24"/>
          <w:szCs w:val="24"/>
        </w:rPr>
      </w:pPr>
      <w:r w:rsidRPr="00EE4F5D">
        <w:rPr>
          <w:rFonts w:eastAsia="Calibri"/>
          <w:b/>
          <w:color w:val="548DD4" w:themeColor="text2" w:themeTint="99"/>
          <w:sz w:val="24"/>
          <w:szCs w:val="24"/>
        </w:rPr>
        <w:lastRenderedPageBreak/>
        <w:t>MESMAC</w:t>
      </w:r>
    </w:p>
    <w:p w14:paraId="433DBA52" w14:textId="433AE3E9" w:rsidR="00077635" w:rsidRPr="00D63917" w:rsidRDefault="00077635" w:rsidP="005F1C1B">
      <w:pPr>
        <w:widowControl w:val="0"/>
        <w:pBdr>
          <w:top w:val="nil"/>
          <w:left w:val="nil"/>
          <w:bottom w:val="nil"/>
          <w:right w:val="nil"/>
          <w:between w:val="nil"/>
        </w:pBdr>
        <w:spacing w:before="302" w:line="243" w:lineRule="auto"/>
        <w:ind w:left="513" w:right="337"/>
        <w:rPr>
          <w:rFonts w:eastAsia="Calibri"/>
          <w:b/>
          <w:color w:val="95B3D7" w:themeColor="accent1" w:themeTint="99"/>
          <w:sz w:val="24"/>
          <w:szCs w:val="24"/>
        </w:rPr>
      </w:pPr>
      <w:r w:rsidRPr="00D63917">
        <w:rPr>
          <w:rFonts w:eastAsia="Calibri"/>
          <w:sz w:val="24"/>
          <w:szCs w:val="24"/>
        </w:rPr>
        <w:t xml:space="preserve">Weekly appointments </w:t>
      </w:r>
      <w:r w:rsidR="00F73803" w:rsidRPr="00D63917">
        <w:rPr>
          <w:rFonts w:eastAsia="Calibri"/>
          <w:sz w:val="24"/>
          <w:szCs w:val="24"/>
        </w:rPr>
        <w:t>on site provide</w:t>
      </w:r>
      <w:r w:rsidRPr="00D63917">
        <w:rPr>
          <w:rFonts w:eastAsia="Calibri"/>
          <w:sz w:val="24"/>
          <w:szCs w:val="24"/>
        </w:rPr>
        <w:t xml:space="preserve"> 1:1</w:t>
      </w:r>
      <w:r w:rsidR="00F73803" w:rsidRPr="00D63917">
        <w:rPr>
          <w:rFonts w:eastAsia="Calibri"/>
          <w:sz w:val="24"/>
          <w:szCs w:val="24"/>
        </w:rPr>
        <w:t xml:space="preserve"> bespoke sessions </w:t>
      </w:r>
      <w:r w:rsidRPr="00D63917">
        <w:rPr>
          <w:rFonts w:eastAsia="Calibri"/>
          <w:sz w:val="24"/>
          <w:szCs w:val="24"/>
        </w:rPr>
        <w:t xml:space="preserve">to support pupils with sexual health </w:t>
      </w:r>
      <w:r w:rsidR="00F73803" w:rsidRPr="00D63917">
        <w:rPr>
          <w:rFonts w:eastAsia="Calibri"/>
          <w:sz w:val="24"/>
          <w:szCs w:val="24"/>
        </w:rPr>
        <w:t xml:space="preserve">understanding </w:t>
      </w:r>
      <w:r w:rsidRPr="00D63917">
        <w:rPr>
          <w:rFonts w:eastAsia="Calibri"/>
          <w:sz w:val="24"/>
          <w:szCs w:val="24"/>
        </w:rPr>
        <w:t>and relationship support.</w:t>
      </w:r>
    </w:p>
    <w:p w14:paraId="47FDD3A1" w14:textId="50DA2EBB" w:rsidR="009E5B28" w:rsidRPr="00EE4F5D" w:rsidRDefault="009E5B28" w:rsidP="005F1C1B">
      <w:pPr>
        <w:widowControl w:val="0"/>
        <w:pBdr>
          <w:top w:val="nil"/>
          <w:left w:val="nil"/>
          <w:bottom w:val="nil"/>
          <w:right w:val="nil"/>
          <w:between w:val="nil"/>
        </w:pBdr>
        <w:spacing w:before="302" w:line="243" w:lineRule="auto"/>
        <w:ind w:left="513" w:right="337"/>
        <w:rPr>
          <w:rFonts w:eastAsia="Calibri"/>
          <w:b/>
          <w:color w:val="548DD4" w:themeColor="text2" w:themeTint="99"/>
          <w:sz w:val="24"/>
          <w:szCs w:val="24"/>
        </w:rPr>
      </w:pPr>
      <w:r w:rsidRPr="00EE4F5D">
        <w:rPr>
          <w:rFonts w:eastAsia="Calibri"/>
          <w:b/>
          <w:color w:val="548DD4" w:themeColor="text2" w:themeTint="99"/>
          <w:sz w:val="24"/>
          <w:szCs w:val="24"/>
        </w:rPr>
        <w:t>Counselling Therapy</w:t>
      </w:r>
    </w:p>
    <w:p w14:paraId="06D6CBE0" w14:textId="397647CB" w:rsidR="009E5B28" w:rsidRPr="00D63917" w:rsidRDefault="002A116A" w:rsidP="005F1C1B">
      <w:pPr>
        <w:widowControl w:val="0"/>
        <w:pBdr>
          <w:top w:val="nil"/>
          <w:left w:val="nil"/>
          <w:bottom w:val="nil"/>
          <w:right w:val="nil"/>
          <w:between w:val="nil"/>
        </w:pBdr>
        <w:spacing w:before="302" w:line="243" w:lineRule="auto"/>
        <w:ind w:left="513" w:right="337"/>
        <w:rPr>
          <w:rFonts w:eastAsia="Calibri"/>
          <w:sz w:val="24"/>
          <w:szCs w:val="24"/>
        </w:rPr>
      </w:pPr>
      <w:r w:rsidRPr="00D63917">
        <w:rPr>
          <w:rFonts w:eastAsia="Calibri"/>
          <w:sz w:val="24"/>
          <w:szCs w:val="24"/>
        </w:rPr>
        <w:t>Identified p</w:t>
      </w:r>
      <w:r w:rsidR="00077635" w:rsidRPr="00D63917">
        <w:rPr>
          <w:rFonts w:eastAsia="Calibri"/>
          <w:sz w:val="24"/>
          <w:szCs w:val="24"/>
        </w:rPr>
        <w:t xml:space="preserve">upils attend 1:1 </w:t>
      </w:r>
      <w:r w:rsidR="00CD1AFE" w:rsidRPr="00D63917">
        <w:rPr>
          <w:rFonts w:eastAsia="Calibri"/>
          <w:sz w:val="24"/>
          <w:szCs w:val="24"/>
        </w:rPr>
        <w:t xml:space="preserve">various </w:t>
      </w:r>
      <w:r w:rsidR="00077635" w:rsidRPr="00D63917">
        <w:rPr>
          <w:rFonts w:eastAsia="Calibri"/>
          <w:sz w:val="24"/>
          <w:szCs w:val="24"/>
        </w:rPr>
        <w:t>con</w:t>
      </w:r>
      <w:r w:rsidRPr="00D63917">
        <w:rPr>
          <w:rFonts w:eastAsia="Calibri"/>
          <w:sz w:val="24"/>
          <w:szCs w:val="24"/>
        </w:rPr>
        <w:t>fidential talking and play based therapies.</w:t>
      </w:r>
    </w:p>
    <w:p w14:paraId="4B33007D" w14:textId="5C6E9092" w:rsidR="00D431B1" w:rsidRPr="00D63917" w:rsidRDefault="007E11B4" w:rsidP="000369AA">
      <w:pPr>
        <w:widowControl w:val="0"/>
        <w:pBdr>
          <w:top w:val="nil"/>
          <w:left w:val="nil"/>
          <w:bottom w:val="nil"/>
          <w:right w:val="nil"/>
          <w:between w:val="nil"/>
        </w:pBdr>
        <w:spacing w:before="632" w:line="240" w:lineRule="auto"/>
        <w:ind w:left="533"/>
        <w:rPr>
          <w:rFonts w:eastAsia="Calibri"/>
          <w:b/>
          <w:sz w:val="24"/>
          <w:szCs w:val="24"/>
        </w:rPr>
      </w:pPr>
      <w:r w:rsidRPr="00D63917">
        <w:rPr>
          <w:rFonts w:eastAsia="Calibri"/>
          <w:b/>
          <w:sz w:val="24"/>
          <w:szCs w:val="24"/>
        </w:rPr>
        <w:t>Pu</w:t>
      </w:r>
      <w:r w:rsidR="009E5B28" w:rsidRPr="00D63917">
        <w:rPr>
          <w:rFonts w:eastAsia="Calibri"/>
          <w:b/>
          <w:sz w:val="24"/>
          <w:szCs w:val="24"/>
        </w:rPr>
        <w:t>pil Voice</w:t>
      </w:r>
    </w:p>
    <w:p w14:paraId="3FB73459" w14:textId="77777777" w:rsidR="000369AA" w:rsidRDefault="54AAB681" w:rsidP="000369AA">
      <w:pPr>
        <w:widowControl w:val="0"/>
        <w:pBdr>
          <w:top w:val="nil"/>
          <w:left w:val="nil"/>
          <w:bottom w:val="nil"/>
          <w:right w:val="nil"/>
          <w:between w:val="nil"/>
        </w:pBdr>
        <w:spacing w:before="632" w:line="240" w:lineRule="auto"/>
        <w:ind w:left="533"/>
        <w:rPr>
          <w:rFonts w:eastAsia="Calibri"/>
          <w:bCs/>
          <w:sz w:val="24"/>
          <w:szCs w:val="24"/>
        </w:rPr>
      </w:pPr>
      <w:r w:rsidRPr="54AAB681">
        <w:rPr>
          <w:rFonts w:eastAsia="Calibri"/>
          <w:sz w:val="24"/>
          <w:szCs w:val="24"/>
        </w:rPr>
        <w:t xml:space="preserve">Through PSHE lessons and mental health and wellbeing days in school, our pupils learn about the important of looking after their own health and that of others. Our school has three groups that are run by pupils and student voice that helps support their needs. </w:t>
      </w:r>
    </w:p>
    <w:p w14:paraId="47D28AC1" w14:textId="77777777" w:rsidR="000369AA" w:rsidRDefault="54AAB681" w:rsidP="000369AA">
      <w:pPr>
        <w:widowControl w:val="0"/>
        <w:pBdr>
          <w:top w:val="nil"/>
          <w:left w:val="nil"/>
          <w:bottom w:val="nil"/>
          <w:right w:val="nil"/>
          <w:between w:val="nil"/>
        </w:pBdr>
        <w:spacing w:before="632" w:line="240" w:lineRule="auto"/>
        <w:ind w:left="533"/>
        <w:rPr>
          <w:rFonts w:eastAsia="Calibri"/>
          <w:bCs/>
          <w:sz w:val="24"/>
          <w:szCs w:val="24"/>
        </w:rPr>
      </w:pPr>
      <w:r w:rsidRPr="54AAB681">
        <w:rPr>
          <w:rFonts w:eastAsia="Calibri"/>
          <w:b/>
          <w:bCs/>
          <w:color w:val="548DD4" w:themeColor="text2" w:themeTint="99"/>
          <w:sz w:val="24"/>
          <w:szCs w:val="24"/>
        </w:rPr>
        <w:t xml:space="preserve">School Council </w:t>
      </w:r>
    </w:p>
    <w:p w14:paraId="6FFA957F" w14:textId="26380C32" w:rsidR="00537304" w:rsidRPr="000369AA" w:rsidRDefault="000369AA" w:rsidP="000369AA">
      <w:pPr>
        <w:widowControl w:val="0"/>
        <w:pBdr>
          <w:top w:val="nil"/>
          <w:left w:val="nil"/>
          <w:bottom w:val="nil"/>
          <w:right w:val="nil"/>
          <w:between w:val="nil"/>
        </w:pBdr>
        <w:spacing w:before="632" w:line="240" w:lineRule="auto"/>
        <w:ind w:left="533"/>
        <w:rPr>
          <w:rFonts w:eastAsia="Calibri"/>
          <w:bCs/>
          <w:sz w:val="24"/>
          <w:szCs w:val="24"/>
        </w:rPr>
      </w:pPr>
      <w:r>
        <w:rPr>
          <w:rFonts w:eastAsia="Calibri"/>
          <w:bCs/>
          <w:sz w:val="24"/>
          <w:szCs w:val="24"/>
        </w:rPr>
        <w:t>T</w:t>
      </w:r>
      <w:r w:rsidR="54AAB681" w:rsidRPr="54AAB681">
        <w:rPr>
          <w:rFonts w:eastAsia="Calibri"/>
          <w:sz w:val="24"/>
          <w:szCs w:val="24"/>
        </w:rPr>
        <w:t>he group meet every two weeks to discuss ideas and improvement suggestions to support their wellbeing needs in school. Students wear a blue badge for identification. The School Council is supported by Kim Garrett.</w:t>
      </w:r>
    </w:p>
    <w:p w14:paraId="79FB4BE8" w14:textId="77777777" w:rsidR="00946311" w:rsidRDefault="008B0B2F" w:rsidP="00946311">
      <w:pPr>
        <w:widowControl w:val="0"/>
        <w:pBdr>
          <w:top w:val="nil"/>
          <w:left w:val="nil"/>
          <w:bottom w:val="nil"/>
          <w:right w:val="nil"/>
          <w:between w:val="nil"/>
        </w:pBdr>
        <w:spacing w:before="632" w:line="240" w:lineRule="auto"/>
        <w:ind w:left="533"/>
        <w:rPr>
          <w:rFonts w:eastAsia="Calibri"/>
          <w:bCs/>
          <w:color w:val="548DD4" w:themeColor="text2" w:themeTint="99"/>
          <w:sz w:val="24"/>
          <w:szCs w:val="24"/>
        </w:rPr>
      </w:pPr>
      <w:r w:rsidRPr="00EE4F5D">
        <w:rPr>
          <w:rFonts w:eastAsia="Calibri"/>
          <w:b/>
          <w:bCs/>
          <w:color w:val="548DD4" w:themeColor="text2" w:themeTint="99"/>
          <w:sz w:val="24"/>
          <w:szCs w:val="24"/>
        </w:rPr>
        <w:t>Wellbeing Ambassadors</w:t>
      </w:r>
      <w:r w:rsidRPr="00EE4F5D">
        <w:rPr>
          <w:rFonts w:eastAsia="Calibri"/>
          <w:bCs/>
          <w:color w:val="548DD4" w:themeColor="text2" w:themeTint="99"/>
          <w:sz w:val="24"/>
          <w:szCs w:val="24"/>
        </w:rPr>
        <w:t xml:space="preserve"> </w:t>
      </w:r>
    </w:p>
    <w:p w14:paraId="006512F9" w14:textId="749E5A4E" w:rsidR="008B0B2F" w:rsidRPr="00946311" w:rsidRDefault="00BE0BAD" w:rsidP="00946311">
      <w:pPr>
        <w:widowControl w:val="0"/>
        <w:pBdr>
          <w:top w:val="nil"/>
          <w:left w:val="nil"/>
          <w:bottom w:val="nil"/>
          <w:right w:val="nil"/>
          <w:between w:val="nil"/>
        </w:pBdr>
        <w:spacing w:before="632" w:line="240" w:lineRule="auto"/>
        <w:ind w:left="533"/>
        <w:rPr>
          <w:rFonts w:eastAsia="Calibri"/>
          <w:bCs/>
          <w:color w:val="548DD4" w:themeColor="text2" w:themeTint="99"/>
          <w:sz w:val="24"/>
          <w:szCs w:val="24"/>
        </w:rPr>
      </w:pPr>
      <w:r w:rsidRPr="00D63917">
        <w:rPr>
          <w:rFonts w:eastAsia="Calibri"/>
          <w:bCs/>
          <w:sz w:val="24"/>
          <w:szCs w:val="24"/>
        </w:rPr>
        <w:t xml:space="preserve">These are </w:t>
      </w:r>
      <w:r w:rsidR="008B0B2F" w:rsidRPr="00D63917">
        <w:rPr>
          <w:rFonts w:eastAsia="Calibri"/>
          <w:bCs/>
          <w:sz w:val="24"/>
          <w:szCs w:val="24"/>
        </w:rPr>
        <w:t>pupils who have been trained by HEY Mind. The group will plan and deliver mindful and wellbeing activities at lunchtime or break time, starting January 2024.</w:t>
      </w:r>
      <w:r w:rsidR="007C2386" w:rsidRPr="00D63917">
        <w:rPr>
          <w:rFonts w:eastAsia="Calibri"/>
          <w:bCs/>
          <w:sz w:val="24"/>
          <w:szCs w:val="24"/>
        </w:rPr>
        <w:t xml:space="preserve"> T</w:t>
      </w:r>
      <w:r w:rsidRPr="00D63917">
        <w:rPr>
          <w:rFonts w:eastAsia="Calibri"/>
          <w:bCs/>
          <w:sz w:val="24"/>
          <w:szCs w:val="24"/>
        </w:rPr>
        <w:t>he Wellbeing Ambassador Co-ordinator</w:t>
      </w:r>
      <w:r w:rsidR="007C2386" w:rsidRPr="00D63917">
        <w:rPr>
          <w:rFonts w:eastAsia="Calibri"/>
          <w:bCs/>
          <w:sz w:val="24"/>
          <w:szCs w:val="24"/>
        </w:rPr>
        <w:t xml:space="preserve"> is</w:t>
      </w:r>
      <w:r w:rsidRPr="00D63917">
        <w:rPr>
          <w:rFonts w:eastAsia="Calibri"/>
          <w:bCs/>
          <w:sz w:val="24"/>
          <w:szCs w:val="24"/>
        </w:rPr>
        <w:t xml:space="preserve"> Karen Sharpe</w:t>
      </w:r>
      <w:r w:rsidR="007C2386" w:rsidRPr="00D63917">
        <w:rPr>
          <w:rFonts w:eastAsia="Calibri"/>
          <w:bCs/>
          <w:sz w:val="24"/>
          <w:szCs w:val="24"/>
        </w:rPr>
        <w:t>.</w:t>
      </w:r>
    </w:p>
    <w:p w14:paraId="6516611E" w14:textId="77777777" w:rsidR="00600659" w:rsidRPr="00D63917" w:rsidRDefault="54AAB681" w:rsidP="000369AA">
      <w:pPr>
        <w:widowControl w:val="0"/>
        <w:pBdr>
          <w:top w:val="nil"/>
          <w:left w:val="nil"/>
          <w:bottom w:val="nil"/>
          <w:right w:val="nil"/>
          <w:between w:val="nil"/>
        </w:pBdr>
        <w:spacing w:before="632" w:line="240" w:lineRule="auto"/>
        <w:ind w:left="533"/>
        <w:rPr>
          <w:rFonts w:eastAsia="Calibri"/>
          <w:b/>
          <w:bCs/>
          <w:color w:val="548DD4" w:themeColor="text2" w:themeTint="99"/>
          <w:sz w:val="24"/>
          <w:szCs w:val="24"/>
        </w:rPr>
      </w:pPr>
      <w:r w:rsidRPr="54AAB681">
        <w:rPr>
          <w:rFonts w:eastAsia="Calibri"/>
          <w:b/>
          <w:bCs/>
          <w:color w:val="548DD4" w:themeColor="text2" w:themeTint="99"/>
          <w:sz w:val="24"/>
          <w:szCs w:val="24"/>
        </w:rPr>
        <w:t xml:space="preserve">Peer Mentors </w:t>
      </w:r>
    </w:p>
    <w:p w14:paraId="39A6F80A" w14:textId="602BA300" w:rsidR="00537304" w:rsidRPr="00D63917" w:rsidRDefault="00243BCC" w:rsidP="000369AA">
      <w:pPr>
        <w:widowControl w:val="0"/>
        <w:pBdr>
          <w:top w:val="nil"/>
          <w:left w:val="nil"/>
          <w:bottom w:val="nil"/>
          <w:right w:val="nil"/>
          <w:between w:val="nil"/>
        </w:pBdr>
        <w:spacing w:before="632" w:line="240" w:lineRule="auto"/>
        <w:ind w:left="533"/>
        <w:rPr>
          <w:rFonts w:eastAsia="Calibri"/>
          <w:bCs/>
          <w:sz w:val="24"/>
          <w:szCs w:val="24"/>
        </w:rPr>
      </w:pPr>
      <w:r w:rsidRPr="00D63917">
        <w:rPr>
          <w:rFonts w:eastAsia="Calibri"/>
          <w:bCs/>
          <w:sz w:val="24"/>
          <w:szCs w:val="24"/>
        </w:rPr>
        <w:t xml:space="preserve">The main focus for these pupils </w:t>
      </w:r>
      <w:r w:rsidR="002D4AC7" w:rsidRPr="00D63917">
        <w:rPr>
          <w:rFonts w:eastAsia="Calibri"/>
          <w:bCs/>
          <w:sz w:val="24"/>
          <w:szCs w:val="24"/>
        </w:rPr>
        <w:t>is to support their peers in school and to escalate any unresolved issues t</w:t>
      </w:r>
      <w:r w:rsidR="00FE7071" w:rsidRPr="00D63917">
        <w:rPr>
          <w:rFonts w:eastAsia="Calibri"/>
          <w:bCs/>
          <w:sz w:val="24"/>
          <w:szCs w:val="24"/>
        </w:rPr>
        <w:t>o staff. The Peer mentors wear a blue badge for identification. The group meet every month.</w:t>
      </w:r>
      <w:r w:rsidR="008B080E" w:rsidRPr="00D63917">
        <w:rPr>
          <w:rFonts w:eastAsia="Calibri"/>
          <w:bCs/>
          <w:sz w:val="24"/>
          <w:szCs w:val="24"/>
        </w:rPr>
        <w:t xml:space="preserve"> Peer Mentors are supported by Karen Sharpe.</w:t>
      </w:r>
    </w:p>
    <w:p w14:paraId="05191544" w14:textId="3909377C" w:rsidR="00875FBB" w:rsidRPr="00D63917" w:rsidRDefault="54AAB681" w:rsidP="000369AA">
      <w:pPr>
        <w:widowControl w:val="0"/>
        <w:pBdr>
          <w:top w:val="nil"/>
          <w:left w:val="nil"/>
          <w:bottom w:val="nil"/>
          <w:right w:val="nil"/>
          <w:between w:val="nil"/>
        </w:pBdr>
        <w:spacing w:before="632" w:line="240" w:lineRule="auto"/>
        <w:ind w:left="533"/>
        <w:rPr>
          <w:rFonts w:eastAsia="Calibri"/>
          <w:b/>
          <w:bCs/>
          <w:color w:val="548DD4" w:themeColor="text2" w:themeTint="99"/>
          <w:sz w:val="24"/>
          <w:szCs w:val="24"/>
        </w:rPr>
      </w:pPr>
      <w:r w:rsidRPr="54AAB681">
        <w:rPr>
          <w:rFonts w:eastAsia="Calibri"/>
          <w:b/>
          <w:bCs/>
          <w:color w:val="548DD4" w:themeColor="text2" w:themeTint="99"/>
          <w:sz w:val="24"/>
          <w:szCs w:val="24"/>
        </w:rPr>
        <w:t>ELSA lunchtime drop ins</w:t>
      </w:r>
    </w:p>
    <w:p w14:paraId="26580F1D" w14:textId="65AE0611" w:rsidR="00D431B1" w:rsidRPr="00D63917" w:rsidRDefault="54AAB681" w:rsidP="000369AA">
      <w:pPr>
        <w:widowControl w:val="0"/>
        <w:pBdr>
          <w:top w:val="nil"/>
          <w:left w:val="nil"/>
          <w:bottom w:val="nil"/>
          <w:right w:val="nil"/>
          <w:between w:val="nil"/>
        </w:pBdr>
        <w:spacing w:before="632" w:line="240" w:lineRule="auto"/>
        <w:ind w:left="533"/>
        <w:rPr>
          <w:rFonts w:eastAsia="Calibri"/>
          <w:sz w:val="24"/>
          <w:szCs w:val="24"/>
        </w:rPr>
      </w:pPr>
      <w:r w:rsidRPr="54AAB681">
        <w:rPr>
          <w:rFonts w:eastAsia="Calibri"/>
          <w:sz w:val="24"/>
          <w:szCs w:val="24"/>
        </w:rPr>
        <w:t xml:space="preserve">Pupils in school can self-refer for an ELSA sessions to see Lisa Allan, Laura Edwards or Karen Sharpe for a drop in lunchtime session. This is done by pupils speaking to class staff, who then email or phone ELSA staff to book an appointment. </w:t>
      </w:r>
    </w:p>
    <w:p w14:paraId="0732886C" w14:textId="77777777" w:rsidR="000369AA" w:rsidRDefault="000369AA" w:rsidP="000369AA">
      <w:pPr>
        <w:widowControl w:val="0"/>
        <w:pBdr>
          <w:top w:val="nil"/>
          <w:left w:val="nil"/>
          <w:bottom w:val="nil"/>
          <w:right w:val="nil"/>
          <w:between w:val="nil"/>
        </w:pBdr>
        <w:spacing w:before="302" w:line="243" w:lineRule="auto"/>
        <w:ind w:right="340"/>
        <w:jc w:val="both"/>
        <w:rPr>
          <w:rFonts w:eastAsia="Calibri"/>
          <w:b/>
          <w:bCs/>
          <w:sz w:val="24"/>
          <w:szCs w:val="24"/>
        </w:rPr>
      </w:pPr>
    </w:p>
    <w:p w14:paraId="6BE04653" w14:textId="46D57D3E" w:rsidR="0002635A" w:rsidRPr="00D63917" w:rsidRDefault="54AAB681" w:rsidP="000369AA">
      <w:pPr>
        <w:widowControl w:val="0"/>
        <w:pBdr>
          <w:top w:val="nil"/>
          <w:left w:val="nil"/>
          <w:bottom w:val="nil"/>
          <w:right w:val="nil"/>
          <w:between w:val="nil"/>
        </w:pBdr>
        <w:spacing w:before="302" w:line="243" w:lineRule="auto"/>
        <w:ind w:right="340" w:firstLine="513"/>
        <w:jc w:val="both"/>
        <w:rPr>
          <w:rFonts w:eastAsia="Calibri"/>
          <w:b/>
          <w:bCs/>
          <w:sz w:val="24"/>
          <w:szCs w:val="24"/>
        </w:rPr>
      </w:pPr>
      <w:r w:rsidRPr="54AAB681">
        <w:rPr>
          <w:rFonts w:eastAsia="Calibri"/>
          <w:b/>
          <w:bCs/>
          <w:sz w:val="24"/>
          <w:szCs w:val="24"/>
        </w:rPr>
        <w:lastRenderedPageBreak/>
        <w:t>Section B Support for Staff in School</w:t>
      </w:r>
    </w:p>
    <w:p w14:paraId="3CE42637" w14:textId="69845920" w:rsidR="00600659" w:rsidRPr="00D63917" w:rsidRDefault="00600659">
      <w:pPr>
        <w:widowControl w:val="0"/>
        <w:pBdr>
          <w:top w:val="nil"/>
          <w:left w:val="nil"/>
          <w:bottom w:val="nil"/>
          <w:right w:val="nil"/>
          <w:between w:val="nil"/>
        </w:pBdr>
        <w:spacing w:before="302" w:line="243" w:lineRule="auto"/>
        <w:ind w:left="513" w:right="340" w:firstLine="3"/>
        <w:jc w:val="both"/>
        <w:rPr>
          <w:rFonts w:eastAsia="Calibri"/>
          <w:b/>
          <w:bCs/>
          <w:sz w:val="24"/>
          <w:szCs w:val="24"/>
        </w:rPr>
      </w:pPr>
      <w:r w:rsidRPr="00D63917">
        <w:rPr>
          <w:rFonts w:eastAsia="Calibri"/>
          <w:b/>
          <w:bCs/>
          <w:sz w:val="24"/>
          <w:szCs w:val="24"/>
        </w:rPr>
        <w:t>Whole school</w:t>
      </w:r>
    </w:p>
    <w:p w14:paraId="6CD37550" w14:textId="1D03A2D3" w:rsidR="00B612FE" w:rsidRPr="00D63917" w:rsidRDefault="00B612FE" w:rsidP="00B612FE">
      <w:pPr>
        <w:widowControl w:val="0"/>
        <w:pBdr>
          <w:top w:val="nil"/>
          <w:left w:val="nil"/>
          <w:bottom w:val="nil"/>
          <w:right w:val="nil"/>
          <w:between w:val="nil"/>
        </w:pBdr>
        <w:spacing w:before="302" w:line="243" w:lineRule="auto"/>
        <w:ind w:left="513" w:right="340" w:firstLine="3"/>
        <w:jc w:val="both"/>
        <w:rPr>
          <w:rFonts w:eastAsia="Calibri"/>
          <w:sz w:val="24"/>
          <w:szCs w:val="24"/>
        </w:rPr>
      </w:pPr>
      <w:r w:rsidRPr="00D63917">
        <w:rPr>
          <w:rFonts w:eastAsia="Calibri"/>
          <w:sz w:val="24"/>
          <w:szCs w:val="24"/>
        </w:rPr>
        <w:t xml:space="preserve">Claire Roberts is a member of the Senior Leadership Team and is available for all staff wellbeing. </w:t>
      </w:r>
    </w:p>
    <w:p w14:paraId="145B9F70" w14:textId="20974822" w:rsidR="001C7D95" w:rsidRPr="00D63917" w:rsidRDefault="333B5323" w:rsidP="717C354B">
      <w:pPr>
        <w:widowControl w:val="0"/>
        <w:pBdr>
          <w:top w:val="nil"/>
          <w:left w:val="nil"/>
          <w:bottom w:val="nil"/>
          <w:right w:val="nil"/>
          <w:between w:val="nil"/>
        </w:pBdr>
        <w:spacing w:before="302" w:line="243" w:lineRule="auto"/>
        <w:ind w:left="513" w:right="340" w:firstLine="3"/>
        <w:jc w:val="both"/>
        <w:rPr>
          <w:rFonts w:eastAsia="Calibri"/>
          <w:sz w:val="24"/>
          <w:szCs w:val="24"/>
        </w:rPr>
      </w:pPr>
      <w:r w:rsidRPr="717C354B">
        <w:rPr>
          <w:rFonts w:eastAsia="Calibri"/>
          <w:sz w:val="24"/>
          <w:szCs w:val="24"/>
        </w:rPr>
        <w:t>The Senior Leadership Team and pastoral staff are available for staff to speak to confidentially relating to matter</w:t>
      </w:r>
      <w:r w:rsidR="271FFF08" w:rsidRPr="717C354B">
        <w:rPr>
          <w:rFonts w:eastAsia="Calibri"/>
          <w:sz w:val="24"/>
          <w:szCs w:val="24"/>
        </w:rPr>
        <w:t>s</w:t>
      </w:r>
      <w:r w:rsidRPr="717C354B">
        <w:rPr>
          <w:rFonts w:eastAsia="Calibri"/>
          <w:sz w:val="24"/>
          <w:szCs w:val="24"/>
        </w:rPr>
        <w:t xml:space="preserve"> of mental health and wellbeing.</w:t>
      </w:r>
    </w:p>
    <w:p w14:paraId="4C2AC996" w14:textId="77777777" w:rsidR="001C7D95" w:rsidRPr="00D63917" w:rsidRDefault="54AAB681" w:rsidP="54AAB681">
      <w:pPr>
        <w:widowControl w:val="0"/>
        <w:pBdr>
          <w:top w:val="nil"/>
          <w:left w:val="nil"/>
          <w:bottom w:val="nil"/>
          <w:right w:val="nil"/>
          <w:between w:val="nil"/>
        </w:pBdr>
        <w:spacing w:before="302" w:line="243" w:lineRule="auto"/>
        <w:ind w:left="513" w:right="340" w:firstLine="3"/>
        <w:jc w:val="both"/>
        <w:rPr>
          <w:rFonts w:eastAsia="Calibri"/>
          <w:b/>
          <w:bCs/>
          <w:color w:val="548DD4" w:themeColor="text2" w:themeTint="99"/>
          <w:sz w:val="24"/>
          <w:szCs w:val="24"/>
        </w:rPr>
      </w:pPr>
      <w:r w:rsidRPr="54AAB681">
        <w:rPr>
          <w:rFonts w:eastAsia="Calibri"/>
          <w:b/>
          <w:bCs/>
          <w:color w:val="548DD4" w:themeColor="text2" w:themeTint="99"/>
          <w:sz w:val="24"/>
          <w:szCs w:val="24"/>
        </w:rPr>
        <w:t>Mental health and wellbeing support</w:t>
      </w:r>
    </w:p>
    <w:p w14:paraId="567BE9C8" w14:textId="4A8C9482" w:rsidR="00C2023A" w:rsidRPr="00D63917" w:rsidRDefault="00C2023A">
      <w:pPr>
        <w:widowControl w:val="0"/>
        <w:pBdr>
          <w:top w:val="nil"/>
          <w:left w:val="nil"/>
          <w:bottom w:val="nil"/>
          <w:right w:val="nil"/>
          <w:between w:val="nil"/>
        </w:pBdr>
        <w:spacing w:before="302" w:line="243" w:lineRule="auto"/>
        <w:ind w:left="513" w:right="340" w:firstLine="3"/>
        <w:jc w:val="both"/>
        <w:rPr>
          <w:rFonts w:eastAsia="Calibri"/>
          <w:sz w:val="24"/>
          <w:szCs w:val="24"/>
        </w:rPr>
      </w:pPr>
      <w:r w:rsidRPr="00D63917">
        <w:rPr>
          <w:rFonts w:eastAsia="Calibri"/>
          <w:sz w:val="24"/>
          <w:szCs w:val="24"/>
        </w:rPr>
        <w:t xml:space="preserve">All staff in school have </w:t>
      </w:r>
      <w:r w:rsidR="00152D86" w:rsidRPr="00D63917">
        <w:rPr>
          <w:rFonts w:eastAsia="Calibri"/>
          <w:sz w:val="24"/>
          <w:szCs w:val="24"/>
        </w:rPr>
        <w:t xml:space="preserve">access to a Staff Wellbeing Room. </w:t>
      </w:r>
      <w:r w:rsidR="0005140F" w:rsidRPr="00D63917">
        <w:rPr>
          <w:rFonts w:eastAsia="Calibri"/>
          <w:sz w:val="24"/>
          <w:szCs w:val="24"/>
        </w:rPr>
        <w:t>This is</w:t>
      </w:r>
      <w:r w:rsidR="006C79E2" w:rsidRPr="00D63917">
        <w:rPr>
          <w:rFonts w:eastAsia="Calibri"/>
          <w:sz w:val="24"/>
          <w:szCs w:val="24"/>
        </w:rPr>
        <w:t xml:space="preserve"> room in</w:t>
      </w:r>
      <w:r w:rsidR="0005140F" w:rsidRPr="00D63917">
        <w:rPr>
          <w:rFonts w:eastAsia="Calibri"/>
          <w:sz w:val="24"/>
          <w:szCs w:val="24"/>
        </w:rPr>
        <w:t xml:space="preserve"> a quiet part of the school and offers a safe space where an adult</w:t>
      </w:r>
      <w:r w:rsidR="00C06ED1" w:rsidRPr="00D63917">
        <w:rPr>
          <w:rFonts w:eastAsia="Calibri"/>
          <w:sz w:val="24"/>
          <w:szCs w:val="24"/>
        </w:rPr>
        <w:t xml:space="preserve"> can take time </w:t>
      </w:r>
      <w:r w:rsidR="006C79E2" w:rsidRPr="00D63917">
        <w:rPr>
          <w:rFonts w:eastAsia="Calibri"/>
          <w:sz w:val="24"/>
          <w:szCs w:val="24"/>
        </w:rPr>
        <w:t>on their own or with another member of staff.</w:t>
      </w:r>
      <w:r w:rsidR="00927E8D" w:rsidRPr="00D63917">
        <w:rPr>
          <w:rFonts w:eastAsia="Calibri"/>
          <w:sz w:val="24"/>
          <w:szCs w:val="24"/>
        </w:rPr>
        <w:t xml:space="preserve"> This is especially important </w:t>
      </w:r>
      <w:r w:rsidR="0005140F" w:rsidRPr="00D63917">
        <w:rPr>
          <w:rFonts w:eastAsia="Calibri"/>
          <w:sz w:val="24"/>
          <w:szCs w:val="24"/>
        </w:rPr>
        <w:t xml:space="preserve">if an incident has occurred and </w:t>
      </w:r>
      <w:r w:rsidR="00875965" w:rsidRPr="00D63917">
        <w:rPr>
          <w:rFonts w:eastAsia="Calibri"/>
          <w:sz w:val="24"/>
          <w:szCs w:val="24"/>
        </w:rPr>
        <w:t>a member of staff</w:t>
      </w:r>
      <w:r w:rsidR="0005140F" w:rsidRPr="00D63917">
        <w:rPr>
          <w:rFonts w:eastAsia="Calibri"/>
          <w:sz w:val="24"/>
          <w:szCs w:val="24"/>
        </w:rPr>
        <w:t xml:space="preserve"> need</w:t>
      </w:r>
      <w:r w:rsidR="00875965" w:rsidRPr="00D63917">
        <w:rPr>
          <w:rFonts w:eastAsia="Calibri"/>
          <w:sz w:val="24"/>
          <w:szCs w:val="24"/>
        </w:rPr>
        <w:t>s</w:t>
      </w:r>
      <w:r w:rsidR="0005140F" w:rsidRPr="00D63917">
        <w:rPr>
          <w:rFonts w:eastAsia="Calibri"/>
          <w:sz w:val="24"/>
          <w:szCs w:val="24"/>
        </w:rPr>
        <w:t xml:space="preserve"> time to reflect and </w:t>
      </w:r>
      <w:r w:rsidR="002A052D" w:rsidRPr="00D63917">
        <w:rPr>
          <w:rFonts w:eastAsia="Calibri"/>
          <w:sz w:val="24"/>
          <w:szCs w:val="24"/>
        </w:rPr>
        <w:t>regroup.</w:t>
      </w:r>
    </w:p>
    <w:p w14:paraId="69C2D76A" w14:textId="0C406662" w:rsidR="00367CBD" w:rsidRPr="00D63917" w:rsidRDefault="00081C76">
      <w:pPr>
        <w:widowControl w:val="0"/>
        <w:pBdr>
          <w:top w:val="nil"/>
          <w:left w:val="nil"/>
          <w:bottom w:val="nil"/>
          <w:right w:val="nil"/>
          <w:between w:val="nil"/>
        </w:pBdr>
        <w:spacing w:before="302" w:line="243" w:lineRule="auto"/>
        <w:ind w:left="513" w:right="340" w:firstLine="3"/>
        <w:jc w:val="both"/>
        <w:rPr>
          <w:rFonts w:eastAsia="Calibri"/>
          <w:sz w:val="24"/>
          <w:szCs w:val="24"/>
        </w:rPr>
      </w:pPr>
      <w:r w:rsidRPr="00D63917">
        <w:rPr>
          <w:rFonts w:eastAsia="Calibri"/>
          <w:sz w:val="24"/>
          <w:szCs w:val="24"/>
        </w:rPr>
        <w:t>Our school has</w:t>
      </w:r>
      <w:r w:rsidR="00126C09" w:rsidRPr="00D63917">
        <w:rPr>
          <w:rFonts w:eastAsia="Calibri"/>
          <w:sz w:val="24"/>
          <w:szCs w:val="24"/>
        </w:rPr>
        <w:t xml:space="preserve"> a </w:t>
      </w:r>
      <w:r w:rsidRPr="00D63917">
        <w:rPr>
          <w:rFonts w:eastAsia="Calibri"/>
          <w:sz w:val="24"/>
          <w:szCs w:val="24"/>
        </w:rPr>
        <w:t xml:space="preserve">volunteer </w:t>
      </w:r>
      <w:r w:rsidR="00126C09" w:rsidRPr="00D63917">
        <w:rPr>
          <w:rFonts w:eastAsia="Calibri"/>
          <w:sz w:val="24"/>
          <w:szCs w:val="24"/>
        </w:rPr>
        <w:t xml:space="preserve">trainee </w:t>
      </w:r>
      <w:r w:rsidR="00731AC7" w:rsidRPr="00D63917">
        <w:rPr>
          <w:rFonts w:eastAsia="Calibri"/>
          <w:sz w:val="24"/>
          <w:szCs w:val="24"/>
        </w:rPr>
        <w:t>c</w:t>
      </w:r>
      <w:r w:rsidR="00126C09" w:rsidRPr="00D63917">
        <w:rPr>
          <w:rFonts w:eastAsia="Calibri"/>
          <w:sz w:val="24"/>
          <w:szCs w:val="24"/>
        </w:rPr>
        <w:t>ounsellor available for all staff to see. These sessions are compl</w:t>
      </w:r>
      <w:r w:rsidR="00C2023A" w:rsidRPr="00D63917">
        <w:rPr>
          <w:rFonts w:eastAsia="Calibri"/>
          <w:sz w:val="24"/>
          <w:szCs w:val="24"/>
        </w:rPr>
        <w:t xml:space="preserve">etely confidential. </w:t>
      </w:r>
      <w:r w:rsidRPr="00D63917">
        <w:rPr>
          <w:rFonts w:eastAsia="Calibri"/>
          <w:sz w:val="24"/>
          <w:szCs w:val="24"/>
        </w:rPr>
        <w:t>Staff can see the counsellor once a week by prior arrangement. Staff can speak to Karen Sharpe if they would like to book an appointment.</w:t>
      </w:r>
    </w:p>
    <w:p w14:paraId="074C4826" w14:textId="77777777" w:rsidR="001C7D95" w:rsidRPr="00D63917" w:rsidRDefault="001C7D95" w:rsidP="001C7D95">
      <w:pPr>
        <w:widowControl w:val="0"/>
        <w:pBdr>
          <w:top w:val="nil"/>
          <w:left w:val="nil"/>
          <w:bottom w:val="nil"/>
          <w:right w:val="nil"/>
          <w:between w:val="nil"/>
        </w:pBdr>
        <w:spacing w:before="302" w:line="243" w:lineRule="auto"/>
        <w:ind w:left="513" w:right="340" w:firstLine="3"/>
        <w:jc w:val="both"/>
        <w:rPr>
          <w:rFonts w:eastAsia="Calibri"/>
          <w:sz w:val="24"/>
          <w:szCs w:val="24"/>
        </w:rPr>
      </w:pPr>
      <w:r w:rsidRPr="00D63917">
        <w:rPr>
          <w:rFonts w:eastAsia="Calibri"/>
          <w:sz w:val="24"/>
          <w:szCs w:val="24"/>
        </w:rPr>
        <w:t>We have several Mental Health First Aid trained staff to support colleagues.</w:t>
      </w:r>
    </w:p>
    <w:p w14:paraId="0BB28529" w14:textId="39B4715C" w:rsidR="54AAB681" w:rsidRDefault="54AAB681" w:rsidP="54AAB681">
      <w:pPr>
        <w:widowControl w:val="0"/>
        <w:pBdr>
          <w:top w:val="nil"/>
          <w:left w:val="nil"/>
          <w:bottom w:val="nil"/>
          <w:right w:val="nil"/>
          <w:between w:val="nil"/>
        </w:pBdr>
        <w:spacing w:before="302" w:line="243" w:lineRule="auto"/>
        <w:ind w:left="513" w:right="340" w:firstLine="3"/>
        <w:jc w:val="both"/>
        <w:rPr>
          <w:rFonts w:eastAsia="Calibri"/>
          <w:b/>
          <w:bCs/>
          <w:color w:val="548DD4" w:themeColor="text2" w:themeTint="99"/>
          <w:sz w:val="24"/>
          <w:szCs w:val="24"/>
        </w:rPr>
      </w:pPr>
      <w:r w:rsidRPr="54AAB681">
        <w:rPr>
          <w:rFonts w:eastAsia="Calibri"/>
          <w:sz w:val="24"/>
          <w:szCs w:val="24"/>
        </w:rPr>
        <w:t xml:space="preserve">Some members of staff have accredited qualifications in NCFE Mental Health Awareness Level 1 in order to support their own mental health and wellbeing needs and those of others. This training was delivered by Hull City Council Adult Education. </w:t>
      </w:r>
    </w:p>
    <w:p w14:paraId="4CD3E746" w14:textId="1C03B9CF" w:rsidR="54AAB681" w:rsidRDefault="54AAB681" w:rsidP="54AAB681">
      <w:pPr>
        <w:widowControl w:val="0"/>
        <w:pBdr>
          <w:top w:val="nil"/>
          <w:left w:val="nil"/>
          <w:bottom w:val="nil"/>
          <w:right w:val="nil"/>
          <w:between w:val="nil"/>
        </w:pBdr>
        <w:spacing w:before="302" w:line="243" w:lineRule="auto"/>
        <w:ind w:left="513" w:right="340" w:firstLine="3"/>
        <w:jc w:val="both"/>
        <w:rPr>
          <w:rFonts w:eastAsia="Calibri"/>
          <w:b/>
          <w:bCs/>
          <w:color w:val="548DD4" w:themeColor="text2" w:themeTint="99"/>
          <w:sz w:val="24"/>
          <w:szCs w:val="24"/>
        </w:rPr>
      </w:pPr>
      <w:r w:rsidRPr="54AAB681">
        <w:rPr>
          <w:rFonts w:eastAsia="Calibri"/>
          <w:b/>
          <w:bCs/>
          <w:color w:val="548DD4" w:themeColor="text2" w:themeTint="99"/>
          <w:sz w:val="24"/>
          <w:szCs w:val="24"/>
        </w:rPr>
        <w:t>Resources</w:t>
      </w:r>
    </w:p>
    <w:p w14:paraId="5403DD54" w14:textId="3CBEBC73" w:rsidR="54AAB681" w:rsidRDefault="54AAB681" w:rsidP="54AAB681">
      <w:pPr>
        <w:widowControl w:val="0"/>
        <w:pBdr>
          <w:top w:val="nil"/>
          <w:left w:val="nil"/>
          <w:bottom w:val="nil"/>
          <w:right w:val="nil"/>
          <w:between w:val="nil"/>
        </w:pBdr>
        <w:spacing w:before="23" w:line="244" w:lineRule="auto"/>
        <w:ind w:left="518" w:right="336" w:hanging="5"/>
        <w:jc w:val="both"/>
        <w:rPr>
          <w:rFonts w:eastAsia="Calibri"/>
          <w:b/>
          <w:bCs/>
          <w:color w:val="548DD4" w:themeColor="text2" w:themeTint="99"/>
          <w:sz w:val="24"/>
          <w:szCs w:val="24"/>
        </w:rPr>
      </w:pPr>
    </w:p>
    <w:p w14:paraId="091463C1" w14:textId="50C5A5B7" w:rsidR="54AAB681" w:rsidRDefault="54AAB681" w:rsidP="54AAB681">
      <w:pPr>
        <w:pStyle w:val="ListParagraph"/>
        <w:widowControl w:val="0"/>
        <w:numPr>
          <w:ilvl w:val="0"/>
          <w:numId w:val="16"/>
        </w:numPr>
        <w:pBdr>
          <w:top w:val="nil"/>
          <w:left w:val="nil"/>
          <w:bottom w:val="nil"/>
          <w:right w:val="nil"/>
          <w:between w:val="nil"/>
        </w:pBdr>
        <w:spacing w:before="23" w:line="244" w:lineRule="auto"/>
        <w:ind w:right="336"/>
        <w:jc w:val="both"/>
        <w:rPr>
          <w:rFonts w:eastAsia="Calibri"/>
          <w:sz w:val="24"/>
          <w:szCs w:val="24"/>
        </w:rPr>
      </w:pPr>
      <w:r w:rsidRPr="54AAB681">
        <w:rPr>
          <w:rFonts w:eastAsia="Calibri"/>
          <w:sz w:val="24"/>
          <w:szCs w:val="24"/>
        </w:rPr>
        <w:t>Designated staff wellbeing room</w:t>
      </w:r>
    </w:p>
    <w:p w14:paraId="574AA400" w14:textId="4409A1FD" w:rsidR="54AAB681" w:rsidRDefault="54AAB681" w:rsidP="54AAB681">
      <w:pPr>
        <w:pStyle w:val="ListParagraph"/>
        <w:widowControl w:val="0"/>
        <w:numPr>
          <w:ilvl w:val="0"/>
          <w:numId w:val="16"/>
        </w:numPr>
        <w:pBdr>
          <w:top w:val="nil"/>
          <w:left w:val="nil"/>
          <w:bottom w:val="nil"/>
          <w:right w:val="nil"/>
          <w:between w:val="nil"/>
        </w:pBdr>
        <w:spacing w:before="23" w:line="244" w:lineRule="auto"/>
        <w:ind w:right="336"/>
        <w:jc w:val="both"/>
        <w:rPr>
          <w:rFonts w:eastAsia="Calibri"/>
          <w:sz w:val="24"/>
          <w:szCs w:val="24"/>
        </w:rPr>
      </w:pPr>
      <w:r w:rsidRPr="54AAB681">
        <w:rPr>
          <w:rFonts w:eastAsia="Calibri"/>
          <w:sz w:val="24"/>
          <w:szCs w:val="24"/>
        </w:rPr>
        <w:t>Volunteer counsellor available</w:t>
      </w:r>
    </w:p>
    <w:p w14:paraId="72F4E5F6" w14:textId="7CBC0CB2" w:rsidR="54AAB681" w:rsidRDefault="54AAB681" w:rsidP="54AAB681">
      <w:pPr>
        <w:pStyle w:val="ListParagraph"/>
        <w:widowControl w:val="0"/>
        <w:numPr>
          <w:ilvl w:val="0"/>
          <w:numId w:val="16"/>
        </w:numPr>
        <w:pBdr>
          <w:top w:val="nil"/>
          <w:left w:val="nil"/>
          <w:bottom w:val="nil"/>
          <w:right w:val="nil"/>
          <w:between w:val="nil"/>
        </w:pBdr>
        <w:spacing w:before="23" w:line="244" w:lineRule="auto"/>
        <w:ind w:right="336"/>
        <w:jc w:val="both"/>
        <w:rPr>
          <w:rFonts w:eastAsia="Calibri"/>
          <w:sz w:val="24"/>
          <w:szCs w:val="24"/>
        </w:rPr>
      </w:pPr>
      <w:r w:rsidRPr="54AAB681">
        <w:rPr>
          <w:rFonts w:eastAsia="Calibri"/>
          <w:sz w:val="24"/>
          <w:szCs w:val="24"/>
        </w:rPr>
        <w:t>Various members of staff available to talk to for support</w:t>
      </w:r>
    </w:p>
    <w:p w14:paraId="795D10A6" w14:textId="77777777" w:rsidR="54AAB681" w:rsidRDefault="54AAB681" w:rsidP="54AAB681">
      <w:pPr>
        <w:widowControl w:val="0"/>
        <w:pBdr>
          <w:top w:val="nil"/>
          <w:left w:val="nil"/>
          <w:bottom w:val="nil"/>
          <w:right w:val="nil"/>
          <w:between w:val="nil"/>
        </w:pBdr>
        <w:spacing w:before="23" w:line="244" w:lineRule="auto"/>
        <w:ind w:left="518" w:right="336" w:hanging="5"/>
        <w:jc w:val="both"/>
        <w:rPr>
          <w:rFonts w:eastAsia="Calibri"/>
          <w:sz w:val="24"/>
          <w:szCs w:val="24"/>
        </w:rPr>
      </w:pPr>
    </w:p>
    <w:p w14:paraId="1DA48576" w14:textId="0C878C44" w:rsidR="001C7D95" w:rsidRPr="00D63917" w:rsidRDefault="001C7D95">
      <w:pPr>
        <w:widowControl w:val="0"/>
        <w:pBdr>
          <w:top w:val="nil"/>
          <w:left w:val="nil"/>
          <w:bottom w:val="nil"/>
          <w:right w:val="nil"/>
          <w:between w:val="nil"/>
        </w:pBdr>
        <w:spacing w:before="302" w:line="243" w:lineRule="auto"/>
        <w:ind w:left="513" w:right="340" w:firstLine="3"/>
        <w:jc w:val="both"/>
        <w:rPr>
          <w:rFonts w:eastAsia="Calibri"/>
          <w:b/>
          <w:sz w:val="24"/>
          <w:szCs w:val="24"/>
          <w:u w:val="single"/>
        </w:rPr>
      </w:pPr>
      <w:r w:rsidRPr="00D63917">
        <w:rPr>
          <w:rFonts w:eastAsia="Calibri"/>
          <w:b/>
          <w:sz w:val="24"/>
          <w:szCs w:val="24"/>
          <w:u w:val="single"/>
        </w:rPr>
        <w:t>Internal support</w:t>
      </w:r>
    </w:p>
    <w:p w14:paraId="2C67ECFB" w14:textId="79DC6D45" w:rsidR="001C7D95" w:rsidRPr="00D63917" w:rsidRDefault="54AAB681" w:rsidP="54AAB681">
      <w:pPr>
        <w:widowControl w:val="0"/>
        <w:pBdr>
          <w:top w:val="nil"/>
          <w:left w:val="nil"/>
          <w:bottom w:val="nil"/>
          <w:right w:val="nil"/>
          <w:between w:val="nil"/>
        </w:pBdr>
        <w:spacing w:before="302" w:line="243" w:lineRule="auto"/>
        <w:ind w:left="513" w:right="340" w:firstLine="3"/>
        <w:jc w:val="both"/>
        <w:rPr>
          <w:rFonts w:eastAsia="Calibri"/>
          <w:b/>
          <w:bCs/>
          <w:color w:val="548DD4" w:themeColor="text2" w:themeTint="99"/>
          <w:sz w:val="24"/>
          <w:szCs w:val="24"/>
        </w:rPr>
      </w:pPr>
      <w:r w:rsidRPr="54AAB681">
        <w:rPr>
          <w:rFonts w:eastAsia="Calibri"/>
          <w:b/>
          <w:bCs/>
          <w:color w:val="548DD4" w:themeColor="text2" w:themeTint="99"/>
          <w:sz w:val="24"/>
          <w:szCs w:val="24"/>
        </w:rPr>
        <w:t>Wellness Action Plan</w:t>
      </w:r>
    </w:p>
    <w:p w14:paraId="695E4F2E" w14:textId="1307CF00" w:rsidR="00367CBD" w:rsidRPr="00D63917" w:rsidRDefault="00367CBD" w:rsidP="00367CBD">
      <w:pPr>
        <w:widowControl w:val="0"/>
        <w:pBdr>
          <w:top w:val="nil"/>
          <w:left w:val="nil"/>
          <w:bottom w:val="nil"/>
          <w:right w:val="nil"/>
          <w:between w:val="nil"/>
        </w:pBdr>
        <w:spacing w:before="302" w:line="243" w:lineRule="auto"/>
        <w:ind w:left="513" w:right="340" w:firstLine="3"/>
        <w:jc w:val="both"/>
        <w:rPr>
          <w:rFonts w:eastAsia="Calibri"/>
          <w:sz w:val="24"/>
          <w:szCs w:val="24"/>
        </w:rPr>
      </w:pPr>
      <w:r w:rsidRPr="00D63917">
        <w:rPr>
          <w:rFonts w:eastAsia="Calibri"/>
          <w:sz w:val="24"/>
          <w:szCs w:val="24"/>
        </w:rPr>
        <w:t xml:space="preserve">Some staff have a Wellness Action Plan (WAP). These are completely confidential between </w:t>
      </w:r>
      <w:r w:rsidR="00E36BD1" w:rsidRPr="00D63917">
        <w:rPr>
          <w:rFonts w:eastAsia="Calibri"/>
          <w:sz w:val="24"/>
          <w:szCs w:val="24"/>
        </w:rPr>
        <w:t>the Senior Leader and the member of staff. Regular check in</w:t>
      </w:r>
      <w:r w:rsidR="00BA75DF" w:rsidRPr="00D63917">
        <w:rPr>
          <w:rFonts w:eastAsia="Calibri"/>
          <w:sz w:val="24"/>
          <w:szCs w:val="24"/>
        </w:rPr>
        <w:t xml:space="preserve"> meetings</w:t>
      </w:r>
      <w:r w:rsidR="00E36BD1" w:rsidRPr="00D63917">
        <w:rPr>
          <w:rFonts w:eastAsia="Calibri"/>
          <w:sz w:val="24"/>
          <w:szCs w:val="24"/>
        </w:rPr>
        <w:t xml:space="preserve"> are offered</w:t>
      </w:r>
      <w:r w:rsidR="006579D9" w:rsidRPr="00D63917">
        <w:rPr>
          <w:rFonts w:eastAsia="Calibri"/>
          <w:sz w:val="24"/>
          <w:szCs w:val="24"/>
        </w:rPr>
        <w:t xml:space="preserve"> to ensure support is always available when needed.</w:t>
      </w:r>
    </w:p>
    <w:p w14:paraId="0CAFBB5E" w14:textId="10EC8825" w:rsidR="00081C76" w:rsidRPr="00D63917" w:rsidRDefault="00081C76" w:rsidP="00367CBD">
      <w:pPr>
        <w:widowControl w:val="0"/>
        <w:pBdr>
          <w:top w:val="nil"/>
          <w:left w:val="nil"/>
          <w:bottom w:val="nil"/>
          <w:right w:val="nil"/>
          <w:between w:val="nil"/>
        </w:pBdr>
        <w:spacing w:before="302" w:line="243" w:lineRule="auto"/>
        <w:ind w:left="513" w:right="340" w:firstLine="3"/>
        <w:jc w:val="both"/>
        <w:rPr>
          <w:rFonts w:eastAsia="Calibri"/>
          <w:sz w:val="24"/>
          <w:szCs w:val="24"/>
        </w:rPr>
      </w:pPr>
      <w:r w:rsidRPr="00D63917">
        <w:rPr>
          <w:rFonts w:eastAsia="Calibri"/>
          <w:sz w:val="24"/>
          <w:szCs w:val="24"/>
        </w:rPr>
        <w:t xml:space="preserve">If staff have been absent from school </w:t>
      </w:r>
      <w:r w:rsidR="006E0D30" w:rsidRPr="00D63917">
        <w:rPr>
          <w:rFonts w:eastAsia="Calibri"/>
          <w:sz w:val="24"/>
          <w:szCs w:val="24"/>
        </w:rPr>
        <w:t>for</w:t>
      </w:r>
      <w:r w:rsidRPr="00D63917">
        <w:rPr>
          <w:rFonts w:eastAsia="Calibri"/>
          <w:sz w:val="24"/>
          <w:szCs w:val="24"/>
        </w:rPr>
        <w:t xml:space="preserve"> a long or s</w:t>
      </w:r>
      <w:r w:rsidR="006E0D30" w:rsidRPr="00D63917">
        <w:rPr>
          <w:rFonts w:eastAsia="Calibri"/>
          <w:sz w:val="24"/>
          <w:szCs w:val="24"/>
        </w:rPr>
        <w:t>h</w:t>
      </w:r>
      <w:r w:rsidR="004000C8">
        <w:rPr>
          <w:rFonts w:eastAsia="Calibri"/>
          <w:sz w:val="24"/>
          <w:szCs w:val="24"/>
        </w:rPr>
        <w:t>ort term, a phased return may</w:t>
      </w:r>
      <w:r w:rsidRPr="00D63917">
        <w:rPr>
          <w:rFonts w:eastAsia="Calibri"/>
          <w:sz w:val="24"/>
          <w:szCs w:val="24"/>
        </w:rPr>
        <w:t xml:space="preserve"> be offered to support mental health and wellbeing of the member of staff</w:t>
      </w:r>
      <w:r w:rsidR="00B43E2A" w:rsidRPr="00D63917">
        <w:rPr>
          <w:rFonts w:eastAsia="Calibri"/>
          <w:sz w:val="24"/>
          <w:szCs w:val="24"/>
        </w:rPr>
        <w:t>. This allows</w:t>
      </w:r>
      <w:r w:rsidR="00A45B49" w:rsidRPr="00D63917">
        <w:rPr>
          <w:rFonts w:eastAsia="Calibri"/>
          <w:sz w:val="24"/>
          <w:szCs w:val="24"/>
        </w:rPr>
        <w:t xml:space="preserve"> them to </w:t>
      </w:r>
      <w:r w:rsidR="008262A6" w:rsidRPr="00D63917">
        <w:rPr>
          <w:rFonts w:eastAsia="Calibri"/>
          <w:sz w:val="24"/>
          <w:szCs w:val="24"/>
        </w:rPr>
        <w:t>be comfortable and confident in performing their role in school</w:t>
      </w:r>
      <w:r w:rsidR="00E94187" w:rsidRPr="00D63917">
        <w:rPr>
          <w:rFonts w:eastAsia="Calibri"/>
          <w:sz w:val="24"/>
          <w:szCs w:val="24"/>
        </w:rPr>
        <w:t xml:space="preserve"> on their full time return.</w:t>
      </w:r>
    </w:p>
    <w:p w14:paraId="66F62376" w14:textId="6BF589D4" w:rsidR="00954E3E" w:rsidRPr="00D63917" w:rsidRDefault="54AAB681" w:rsidP="54AAB681">
      <w:pPr>
        <w:widowControl w:val="0"/>
        <w:pBdr>
          <w:top w:val="nil"/>
          <w:left w:val="nil"/>
          <w:bottom w:val="nil"/>
          <w:right w:val="nil"/>
          <w:between w:val="nil"/>
        </w:pBdr>
        <w:spacing w:before="302" w:line="243" w:lineRule="auto"/>
        <w:ind w:left="513" w:right="340" w:firstLine="3"/>
        <w:jc w:val="both"/>
        <w:rPr>
          <w:rFonts w:eastAsia="Calibri"/>
          <w:b/>
          <w:bCs/>
          <w:color w:val="548DD4" w:themeColor="text2" w:themeTint="99"/>
          <w:sz w:val="24"/>
          <w:szCs w:val="24"/>
        </w:rPr>
      </w:pPr>
      <w:r w:rsidRPr="54AAB681">
        <w:rPr>
          <w:rFonts w:eastAsia="Calibri"/>
          <w:b/>
          <w:bCs/>
          <w:color w:val="548DD4" w:themeColor="text2" w:themeTint="99"/>
          <w:sz w:val="24"/>
          <w:szCs w:val="24"/>
        </w:rPr>
        <w:t>Menopause support</w:t>
      </w:r>
    </w:p>
    <w:p w14:paraId="79F98AA7" w14:textId="7B81C1DA" w:rsidR="002678A3" w:rsidRPr="00D63917" w:rsidRDefault="007E1F7D" w:rsidP="00367CBD">
      <w:pPr>
        <w:widowControl w:val="0"/>
        <w:pBdr>
          <w:top w:val="nil"/>
          <w:left w:val="nil"/>
          <w:bottom w:val="nil"/>
          <w:right w:val="nil"/>
          <w:between w:val="nil"/>
        </w:pBdr>
        <w:spacing w:before="302" w:line="243" w:lineRule="auto"/>
        <w:ind w:left="513" w:right="340" w:firstLine="3"/>
        <w:jc w:val="both"/>
        <w:rPr>
          <w:rFonts w:eastAsia="Calibri"/>
          <w:sz w:val="24"/>
          <w:szCs w:val="24"/>
        </w:rPr>
      </w:pPr>
      <w:r w:rsidRPr="00D63917">
        <w:rPr>
          <w:rFonts w:eastAsia="Calibri"/>
          <w:sz w:val="24"/>
          <w:szCs w:val="24"/>
        </w:rPr>
        <w:t>Our school understands that menopause is part of every wo</w:t>
      </w:r>
      <w:r w:rsidR="00D85B13" w:rsidRPr="00D63917">
        <w:rPr>
          <w:rFonts w:eastAsia="Calibri"/>
          <w:sz w:val="24"/>
          <w:szCs w:val="24"/>
        </w:rPr>
        <w:t xml:space="preserve">man’s life. </w:t>
      </w:r>
      <w:r w:rsidR="00351222" w:rsidRPr="00D63917">
        <w:rPr>
          <w:rFonts w:eastAsia="Calibri"/>
          <w:sz w:val="24"/>
          <w:szCs w:val="24"/>
        </w:rPr>
        <w:t>We treat all individuals with respect and dignity during this time</w:t>
      </w:r>
      <w:r w:rsidR="001D420C" w:rsidRPr="00D63917">
        <w:rPr>
          <w:rFonts w:eastAsia="Calibri"/>
          <w:sz w:val="24"/>
          <w:szCs w:val="24"/>
        </w:rPr>
        <w:t xml:space="preserve">. </w:t>
      </w:r>
      <w:r w:rsidR="00F2474F" w:rsidRPr="00D63917">
        <w:rPr>
          <w:rFonts w:eastAsia="Calibri"/>
          <w:sz w:val="24"/>
          <w:szCs w:val="24"/>
        </w:rPr>
        <w:t xml:space="preserve">We aim to </w:t>
      </w:r>
      <w:r w:rsidR="000F3240" w:rsidRPr="00D63917">
        <w:rPr>
          <w:rFonts w:eastAsia="Calibri"/>
          <w:sz w:val="24"/>
          <w:szCs w:val="24"/>
        </w:rPr>
        <w:t xml:space="preserve">educate and inform all staff to understand </w:t>
      </w:r>
      <w:r w:rsidR="00A52DA9" w:rsidRPr="00D63917">
        <w:rPr>
          <w:rFonts w:eastAsia="Calibri"/>
          <w:sz w:val="24"/>
          <w:szCs w:val="24"/>
        </w:rPr>
        <w:t xml:space="preserve">potential </w:t>
      </w:r>
      <w:r w:rsidR="0013218E" w:rsidRPr="00D63917">
        <w:rPr>
          <w:rFonts w:eastAsia="Calibri"/>
          <w:sz w:val="24"/>
          <w:szCs w:val="24"/>
        </w:rPr>
        <w:t xml:space="preserve">symptoms and </w:t>
      </w:r>
      <w:r w:rsidR="00A52DA9" w:rsidRPr="00D63917">
        <w:rPr>
          <w:rFonts w:eastAsia="Calibri"/>
          <w:sz w:val="24"/>
          <w:szCs w:val="24"/>
        </w:rPr>
        <w:t xml:space="preserve">the types of </w:t>
      </w:r>
      <w:r w:rsidR="0013218E" w:rsidRPr="00D63917">
        <w:rPr>
          <w:rFonts w:eastAsia="Calibri"/>
          <w:sz w:val="24"/>
          <w:szCs w:val="24"/>
        </w:rPr>
        <w:t>support available fo</w:t>
      </w:r>
      <w:r w:rsidR="00E968BF" w:rsidRPr="00D63917">
        <w:rPr>
          <w:rFonts w:eastAsia="Calibri"/>
          <w:sz w:val="24"/>
          <w:szCs w:val="24"/>
        </w:rPr>
        <w:t xml:space="preserve">r women who are </w:t>
      </w:r>
      <w:r w:rsidR="00E968BF" w:rsidRPr="00D63917">
        <w:rPr>
          <w:rFonts w:eastAsia="Calibri"/>
          <w:sz w:val="24"/>
          <w:szCs w:val="24"/>
        </w:rPr>
        <w:lastRenderedPageBreak/>
        <w:t xml:space="preserve">experiencing </w:t>
      </w:r>
      <w:r w:rsidR="00A52DA9" w:rsidRPr="00D63917">
        <w:rPr>
          <w:rFonts w:eastAsia="Calibri"/>
          <w:sz w:val="24"/>
          <w:szCs w:val="24"/>
        </w:rPr>
        <w:t>menopause.</w:t>
      </w:r>
      <w:r w:rsidR="006A779E" w:rsidRPr="00D63917">
        <w:rPr>
          <w:rFonts w:eastAsia="Calibri"/>
          <w:sz w:val="24"/>
          <w:szCs w:val="24"/>
        </w:rPr>
        <w:t xml:space="preserve"> </w:t>
      </w:r>
      <w:r w:rsidR="00F61990" w:rsidRPr="00D63917">
        <w:rPr>
          <w:rFonts w:eastAsia="Calibri"/>
          <w:sz w:val="24"/>
          <w:szCs w:val="24"/>
        </w:rPr>
        <w:t xml:space="preserve">Our aim is to provide individual support when needed, as there is not a </w:t>
      </w:r>
      <w:r w:rsidR="00644B01" w:rsidRPr="00D63917">
        <w:rPr>
          <w:rFonts w:eastAsia="Calibri"/>
          <w:sz w:val="24"/>
          <w:szCs w:val="24"/>
        </w:rPr>
        <w:t>‘</w:t>
      </w:r>
      <w:r w:rsidR="00F61990" w:rsidRPr="00D63917">
        <w:rPr>
          <w:rFonts w:eastAsia="Calibri"/>
          <w:sz w:val="24"/>
          <w:szCs w:val="24"/>
        </w:rPr>
        <w:t>one size fits all’</w:t>
      </w:r>
      <w:r w:rsidR="00644B01" w:rsidRPr="00D63917">
        <w:rPr>
          <w:rFonts w:eastAsia="Calibri"/>
          <w:sz w:val="24"/>
          <w:szCs w:val="24"/>
        </w:rPr>
        <w:t xml:space="preserve"> support </w:t>
      </w:r>
      <w:r w:rsidR="00F61990" w:rsidRPr="00D63917">
        <w:rPr>
          <w:rFonts w:eastAsia="Calibri"/>
          <w:sz w:val="24"/>
          <w:szCs w:val="24"/>
        </w:rPr>
        <w:t xml:space="preserve">and </w:t>
      </w:r>
      <w:r w:rsidR="00644B01" w:rsidRPr="00D63917">
        <w:rPr>
          <w:rFonts w:eastAsia="Calibri"/>
          <w:sz w:val="24"/>
          <w:szCs w:val="24"/>
        </w:rPr>
        <w:t xml:space="preserve">we hope to </w:t>
      </w:r>
      <w:r w:rsidR="00F61990" w:rsidRPr="00D63917">
        <w:rPr>
          <w:rFonts w:eastAsia="Calibri"/>
          <w:sz w:val="24"/>
          <w:szCs w:val="24"/>
        </w:rPr>
        <w:t xml:space="preserve">avoid </w:t>
      </w:r>
      <w:r w:rsidR="00644B01" w:rsidRPr="00D63917">
        <w:rPr>
          <w:rFonts w:eastAsia="Calibri"/>
          <w:sz w:val="24"/>
          <w:szCs w:val="24"/>
        </w:rPr>
        <w:t>classroom condi</w:t>
      </w:r>
      <w:r w:rsidR="00F61990" w:rsidRPr="00D63917">
        <w:rPr>
          <w:rFonts w:eastAsia="Calibri"/>
          <w:sz w:val="24"/>
          <w:szCs w:val="24"/>
        </w:rPr>
        <w:t xml:space="preserve">tions that may make symptoms any worse. </w:t>
      </w:r>
      <w:r w:rsidR="00FC51E1" w:rsidRPr="00D63917">
        <w:rPr>
          <w:rFonts w:eastAsia="Calibri"/>
          <w:sz w:val="24"/>
          <w:szCs w:val="24"/>
        </w:rPr>
        <w:t xml:space="preserve">Staff can speak to </w:t>
      </w:r>
      <w:r w:rsidR="00023146" w:rsidRPr="00D63917">
        <w:rPr>
          <w:rFonts w:eastAsia="Calibri"/>
          <w:sz w:val="24"/>
          <w:szCs w:val="24"/>
        </w:rPr>
        <w:t>their line manager if the</w:t>
      </w:r>
      <w:r w:rsidR="005F59D9" w:rsidRPr="00D63917">
        <w:rPr>
          <w:rFonts w:eastAsia="Calibri"/>
          <w:sz w:val="24"/>
          <w:szCs w:val="24"/>
        </w:rPr>
        <w:t>y</w:t>
      </w:r>
      <w:r w:rsidR="00023146" w:rsidRPr="00D63917">
        <w:rPr>
          <w:rFonts w:eastAsia="Calibri"/>
          <w:sz w:val="24"/>
          <w:szCs w:val="24"/>
        </w:rPr>
        <w:t xml:space="preserve"> feel comfortable, or any other </w:t>
      </w:r>
      <w:r w:rsidR="005F59D9" w:rsidRPr="00D63917">
        <w:rPr>
          <w:rFonts w:eastAsia="Calibri"/>
          <w:sz w:val="24"/>
          <w:szCs w:val="24"/>
        </w:rPr>
        <w:t>member of SLT if they need support. Conf</w:t>
      </w:r>
      <w:r w:rsidR="002A406B" w:rsidRPr="00D63917">
        <w:rPr>
          <w:rFonts w:eastAsia="Calibri"/>
          <w:sz w:val="24"/>
          <w:szCs w:val="24"/>
        </w:rPr>
        <w:t>i</w:t>
      </w:r>
      <w:r w:rsidR="00644B01" w:rsidRPr="00D63917">
        <w:rPr>
          <w:rFonts w:eastAsia="Calibri"/>
          <w:sz w:val="24"/>
          <w:szCs w:val="24"/>
        </w:rPr>
        <w:t xml:space="preserve">dentiality </w:t>
      </w:r>
      <w:r w:rsidR="002A406B" w:rsidRPr="00D63917">
        <w:rPr>
          <w:rFonts w:eastAsia="Calibri"/>
          <w:sz w:val="24"/>
          <w:szCs w:val="24"/>
        </w:rPr>
        <w:t>will always be respected.</w:t>
      </w:r>
    </w:p>
    <w:p w14:paraId="45B57D8E" w14:textId="75492FFC" w:rsidR="00391908" w:rsidRPr="00D63917" w:rsidRDefault="00DB196E" w:rsidP="00367CBD">
      <w:pPr>
        <w:widowControl w:val="0"/>
        <w:pBdr>
          <w:top w:val="nil"/>
          <w:left w:val="nil"/>
          <w:bottom w:val="nil"/>
          <w:right w:val="nil"/>
          <w:between w:val="nil"/>
        </w:pBdr>
        <w:spacing w:before="302" w:line="243" w:lineRule="auto"/>
        <w:ind w:left="513" w:right="340" w:firstLine="3"/>
        <w:jc w:val="both"/>
        <w:rPr>
          <w:rFonts w:eastAsia="Calibri"/>
          <w:sz w:val="24"/>
          <w:szCs w:val="24"/>
        </w:rPr>
      </w:pPr>
      <w:r w:rsidRPr="00D63917">
        <w:rPr>
          <w:rFonts w:eastAsia="Calibri"/>
          <w:sz w:val="24"/>
          <w:szCs w:val="24"/>
        </w:rPr>
        <w:t xml:space="preserve">We want to encourage a culture where </w:t>
      </w:r>
      <w:r w:rsidR="009C7F9F" w:rsidRPr="00D63917">
        <w:rPr>
          <w:rFonts w:eastAsia="Calibri"/>
          <w:sz w:val="24"/>
          <w:szCs w:val="24"/>
        </w:rPr>
        <w:t xml:space="preserve">women </w:t>
      </w:r>
      <w:r w:rsidR="003E1543" w:rsidRPr="00D63917">
        <w:rPr>
          <w:rFonts w:eastAsia="Calibri"/>
          <w:sz w:val="24"/>
          <w:szCs w:val="24"/>
        </w:rPr>
        <w:t xml:space="preserve">have the opportunity to </w:t>
      </w:r>
      <w:r w:rsidR="009C7F9F" w:rsidRPr="00D63917">
        <w:rPr>
          <w:rFonts w:eastAsia="Calibri"/>
          <w:sz w:val="24"/>
          <w:szCs w:val="24"/>
        </w:rPr>
        <w:t xml:space="preserve">feel comfortable in discussing their </w:t>
      </w:r>
      <w:r w:rsidR="003E1543" w:rsidRPr="00D63917">
        <w:rPr>
          <w:rFonts w:eastAsia="Calibri"/>
          <w:sz w:val="24"/>
          <w:szCs w:val="24"/>
        </w:rPr>
        <w:t xml:space="preserve">experiences and to </w:t>
      </w:r>
      <w:r w:rsidR="00E64620" w:rsidRPr="00D63917">
        <w:rPr>
          <w:rFonts w:eastAsia="Calibri"/>
          <w:sz w:val="24"/>
          <w:szCs w:val="24"/>
        </w:rPr>
        <w:t xml:space="preserve">be </w:t>
      </w:r>
      <w:r w:rsidR="003E1543" w:rsidRPr="00D63917">
        <w:rPr>
          <w:rFonts w:eastAsia="Calibri"/>
          <w:sz w:val="24"/>
          <w:szCs w:val="24"/>
        </w:rPr>
        <w:t>offer</w:t>
      </w:r>
      <w:r w:rsidR="00E64620" w:rsidRPr="00D63917">
        <w:rPr>
          <w:rFonts w:eastAsia="Calibri"/>
          <w:sz w:val="24"/>
          <w:szCs w:val="24"/>
        </w:rPr>
        <w:t>ed</w:t>
      </w:r>
      <w:r w:rsidR="003E1543" w:rsidRPr="00D63917">
        <w:rPr>
          <w:rFonts w:eastAsia="Calibri"/>
          <w:sz w:val="24"/>
          <w:szCs w:val="24"/>
        </w:rPr>
        <w:t xml:space="preserve"> support </w:t>
      </w:r>
      <w:r w:rsidR="00E64620" w:rsidRPr="00D63917">
        <w:rPr>
          <w:rFonts w:eastAsia="Calibri"/>
          <w:sz w:val="24"/>
          <w:szCs w:val="24"/>
        </w:rPr>
        <w:t xml:space="preserve">as and </w:t>
      </w:r>
      <w:r w:rsidR="003E1543" w:rsidRPr="00D63917">
        <w:rPr>
          <w:rFonts w:eastAsia="Calibri"/>
          <w:sz w:val="24"/>
          <w:szCs w:val="24"/>
        </w:rPr>
        <w:t>whe</w:t>
      </w:r>
      <w:r w:rsidR="001A7DB4" w:rsidRPr="00D63917">
        <w:rPr>
          <w:rFonts w:eastAsia="Calibri"/>
          <w:sz w:val="24"/>
          <w:szCs w:val="24"/>
        </w:rPr>
        <w:t>n required. This could include</w:t>
      </w:r>
      <w:r w:rsidR="003444CF" w:rsidRPr="00D63917">
        <w:rPr>
          <w:rFonts w:eastAsia="Calibri"/>
          <w:sz w:val="24"/>
          <w:szCs w:val="24"/>
        </w:rPr>
        <w:t xml:space="preserve"> support by:</w:t>
      </w:r>
    </w:p>
    <w:p w14:paraId="1F7E9478" w14:textId="6DF0C77B" w:rsidR="003444CF" w:rsidRPr="00D63917" w:rsidRDefault="003444CF" w:rsidP="00424FFD">
      <w:pPr>
        <w:pStyle w:val="ListParagraph"/>
        <w:widowControl w:val="0"/>
        <w:numPr>
          <w:ilvl w:val="0"/>
          <w:numId w:val="4"/>
        </w:numPr>
        <w:pBdr>
          <w:top w:val="nil"/>
          <w:left w:val="nil"/>
          <w:bottom w:val="nil"/>
          <w:right w:val="nil"/>
          <w:between w:val="nil"/>
        </w:pBdr>
        <w:spacing w:before="302" w:line="243" w:lineRule="auto"/>
        <w:ind w:right="340"/>
        <w:jc w:val="both"/>
        <w:rPr>
          <w:rFonts w:eastAsia="Calibri"/>
          <w:sz w:val="24"/>
          <w:szCs w:val="24"/>
        </w:rPr>
      </w:pPr>
      <w:r w:rsidRPr="00D63917">
        <w:rPr>
          <w:rFonts w:eastAsia="Calibri"/>
          <w:sz w:val="24"/>
          <w:szCs w:val="24"/>
        </w:rPr>
        <w:t>Ensuring ventilation makes the room comfortable to work in</w:t>
      </w:r>
    </w:p>
    <w:p w14:paraId="4921A4FB" w14:textId="7321F67B" w:rsidR="00FE1B74" w:rsidRPr="00D63917" w:rsidRDefault="00FE1B74" w:rsidP="00424FFD">
      <w:pPr>
        <w:pStyle w:val="ListParagraph"/>
        <w:widowControl w:val="0"/>
        <w:numPr>
          <w:ilvl w:val="0"/>
          <w:numId w:val="4"/>
        </w:numPr>
        <w:pBdr>
          <w:top w:val="nil"/>
          <w:left w:val="nil"/>
          <w:bottom w:val="nil"/>
          <w:right w:val="nil"/>
          <w:between w:val="nil"/>
        </w:pBdr>
        <w:spacing w:before="302" w:line="243" w:lineRule="auto"/>
        <w:ind w:right="340"/>
        <w:jc w:val="both"/>
        <w:rPr>
          <w:rFonts w:eastAsia="Calibri"/>
          <w:sz w:val="24"/>
          <w:szCs w:val="24"/>
        </w:rPr>
      </w:pPr>
      <w:r w:rsidRPr="00D63917">
        <w:rPr>
          <w:rFonts w:eastAsia="Calibri"/>
          <w:sz w:val="24"/>
          <w:szCs w:val="24"/>
        </w:rPr>
        <w:t xml:space="preserve">Discussion between staff to turn down </w:t>
      </w:r>
      <w:r w:rsidR="00644B01" w:rsidRPr="00D63917">
        <w:rPr>
          <w:rFonts w:eastAsia="Calibri"/>
          <w:sz w:val="24"/>
          <w:szCs w:val="24"/>
        </w:rPr>
        <w:t xml:space="preserve">room </w:t>
      </w:r>
      <w:r w:rsidRPr="00D63917">
        <w:rPr>
          <w:rFonts w:eastAsia="Calibri"/>
          <w:sz w:val="24"/>
          <w:szCs w:val="24"/>
        </w:rPr>
        <w:t xml:space="preserve">heating </w:t>
      </w:r>
      <w:r w:rsidR="00C16D75" w:rsidRPr="00D63917">
        <w:rPr>
          <w:rFonts w:eastAsia="Calibri"/>
          <w:sz w:val="24"/>
          <w:szCs w:val="24"/>
        </w:rPr>
        <w:t>to support others</w:t>
      </w:r>
    </w:p>
    <w:p w14:paraId="3DCA555A" w14:textId="671DF3D6" w:rsidR="007B716E" w:rsidRPr="00D63917" w:rsidRDefault="007B716E" w:rsidP="00424FFD">
      <w:pPr>
        <w:pStyle w:val="ListParagraph"/>
        <w:widowControl w:val="0"/>
        <w:numPr>
          <w:ilvl w:val="0"/>
          <w:numId w:val="4"/>
        </w:numPr>
        <w:pBdr>
          <w:top w:val="nil"/>
          <w:left w:val="nil"/>
          <w:bottom w:val="nil"/>
          <w:right w:val="nil"/>
          <w:between w:val="nil"/>
        </w:pBdr>
        <w:spacing w:before="302" w:line="243" w:lineRule="auto"/>
        <w:ind w:right="340"/>
        <w:jc w:val="both"/>
        <w:rPr>
          <w:rFonts w:eastAsia="Calibri"/>
          <w:sz w:val="24"/>
          <w:szCs w:val="24"/>
        </w:rPr>
      </w:pPr>
      <w:r w:rsidRPr="00D63917">
        <w:rPr>
          <w:rFonts w:eastAsia="Calibri"/>
          <w:sz w:val="24"/>
          <w:szCs w:val="24"/>
        </w:rPr>
        <w:t>Blinds on windows to control the temperature and shield from the sun</w:t>
      </w:r>
    </w:p>
    <w:p w14:paraId="03204252" w14:textId="2CB97728" w:rsidR="00886730" w:rsidRPr="00D63917" w:rsidRDefault="00886730" w:rsidP="00424FFD">
      <w:pPr>
        <w:pStyle w:val="ListParagraph"/>
        <w:widowControl w:val="0"/>
        <w:numPr>
          <w:ilvl w:val="0"/>
          <w:numId w:val="4"/>
        </w:numPr>
        <w:pBdr>
          <w:top w:val="nil"/>
          <w:left w:val="nil"/>
          <w:bottom w:val="nil"/>
          <w:right w:val="nil"/>
          <w:between w:val="nil"/>
        </w:pBdr>
        <w:spacing w:before="302" w:line="243" w:lineRule="auto"/>
        <w:ind w:right="340"/>
        <w:jc w:val="both"/>
        <w:rPr>
          <w:rFonts w:eastAsia="Calibri"/>
          <w:sz w:val="24"/>
          <w:szCs w:val="24"/>
        </w:rPr>
      </w:pPr>
      <w:r w:rsidRPr="00D63917">
        <w:rPr>
          <w:rFonts w:eastAsia="Calibri"/>
          <w:sz w:val="24"/>
          <w:szCs w:val="24"/>
        </w:rPr>
        <w:t>Staff wellbeing room available for use</w:t>
      </w:r>
    </w:p>
    <w:p w14:paraId="57F68BBF" w14:textId="145056B4" w:rsidR="00FB14CF" w:rsidRPr="00D63917" w:rsidRDefault="00A51646" w:rsidP="00424FFD">
      <w:pPr>
        <w:pStyle w:val="ListParagraph"/>
        <w:widowControl w:val="0"/>
        <w:numPr>
          <w:ilvl w:val="0"/>
          <w:numId w:val="4"/>
        </w:numPr>
        <w:pBdr>
          <w:top w:val="nil"/>
          <w:left w:val="nil"/>
          <w:bottom w:val="nil"/>
          <w:right w:val="nil"/>
          <w:between w:val="nil"/>
        </w:pBdr>
        <w:spacing w:before="302" w:line="243" w:lineRule="auto"/>
        <w:ind w:right="340"/>
        <w:jc w:val="both"/>
        <w:rPr>
          <w:rFonts w:eastAsia="Calibri"/>
          <w:sz w:val="24"/>
          <w:szCs w:val="24"/>
        </w:rPr>
      </w:pPr>
      <w:r w:rsidRPr="00D63917">
        <w:rPr>
          <w:rFonts w:eastAsia="Calibri"/>
          <w:sz w:val="24"/>
          <w:szCs w:val="24"/>
        </w:rPr>
        <w:t>Short time out</w:t>
      </w:r>
      <w:r w:rsidR="00444787" w:rsidRPr="00D63917">
        <w:rPr>
          <w:rFonts w:eastAsia="Calibri"/>
          <w:sz w:val="24"/>
          <w:szCs w:val="24"/>
        </w:rPr>
        <w:t xml:space="preserve">/cover </w:t>
      </w:r>
      <w:r w:rsidR="00FB14CF" w:rsidRPr="00D63917">
        <w:rPr>
          <w:rFonts w:eastAsia="Calibri"/>
          <w:sz w:val="24"/>
          <w:szCs w:val="24"/>
        </w:rPr>
        <w:t xml:space="preserve">from the classroom/timetable to allow </w:t>
      </w:r>
      <w:r w:rsidRPr="00D63917">
        <w:rPr>
          <w:rFonts w:eastAsia="Calibri"/>
          <w:sz w:val="24"/>
          <w:szCs w:val="24"/>
        </w:rPr>
        <w:t>for hygiene breaks</w:t>
      </w:r>
    </w:p>
    <w:p w14:paraId="2E7256BB" w14:textId="309877BB" w:rsidR="00712F5F" w:rsidRPr="00D63917" w:rsidRDefault="00A87CC5" w:rsidP="00424FFD">
      <w:pPr>
        <w:pStyle w:val="ListParagraph"/>
        <w:widowControl w:val="0"/>
        <w:numPr>
          <w:ilvl w:val="0"/>
          <w:numId w:val="4"/>
        </w:numPr>
        <w:pBdr>
          <w:top w:val="nil"/>
          <w:left w:val="nil"/>
          <w:bottom w:val="nil"/>
          <w:right w:val="nil"/>
          <w:between w:val="nil"/>
        </w:pBdr>
        <w:spacing w:before="302" w:line="243" w:lineRule="auto"/>
        <w:ind w:right="340"/>
        <w:jc w:val="both"/>
        <w:rPr>
          <w:rFonts w:eastAsia="Calibri"/>
          <w:sz w:val="24"/>
          <w:szCs w:val="24"/>
        </w:rPr>
      </w:pPr>
      <w:r w:rsidRPr="00D63917">
        <w:rPr>
          <w:rFonts w:eastAsia="Calibri"/>
          <w:sz w:val="24"/>
          <w:szCs w:val="24"/>
        </w:rPr>
        <w:t xml:space="preserve">Permission for leave of absence for </w:t>
      </w:r>
      <w:r w:rsidR="006E127D" w:rsidRPr="00D63917">
        <w:rPr>
          <w:rFonts w:eastAsia="Calibri"/>
          <w:sz w:val="24"/>
          <w:szCs w:val="24"/>
        </w:rPr>
        <w:t>menopause related medical appointment</w:t>
      </w:r>
      <w:r w:rsidR="00E863A3" w:rsidRPr="00D63917">
        <w:rPr>
          <w:rFonts w:eastAsia="Calibri"/>
          <w:sz w:val="24"/>
          <w:szCs w:val="24"/>
        </w:rPr>
        <w:t xml:space="preserve">s if they cannot be organised out of </w:t>
      </w:r>
      <w:r w:rsidR="006E127D" w:rsidRPr="00D63917">
        <w:rPr>
          <w:rFonts w:eastAsia="Calibri"/>
          <w:sz w:val="24"/>
          <w:szCs w:val="24"/>
        </w:rPr>
        <w:t>school time</w:t>
      </w:r>
    </w:p>
    <w:p w14:paraId="3FB11920" w14:textId="459AEFD0" w:rsidR="00022ECF" w:rsidRPr="00D63917" w:rsidRDefault="00022ECF" w:rsidP="00712F5F">
      <w:pPr>
        <w:widowControl w:val="0"/>
        <w:pBdr>
          <w:top w:val="nil"/>
          <w:left w:val="nil"/>
          <w:bottom w:val="nil"/>
          <w:right w:val="nil"/>
          <w:between w:val="nil"/>
        </w:pBdr>
        <w:spacing w:before="302" w:line="243" w:lineRule="auto"/>
        <w:ind w:left="513" w:right="340" w:firstLine="3"/>
        <w:jc w:val="both"/>
        <w:rPr>
          <w:rFonts w:eastAsia="Calibri"/>
          <w:sz w:val="24"/>
          <w:szCs w:val="24"/>
        </w:rPr>
      </w:pPr>
      <w:r w:rsidRPr="00D63917">
        <w:rPr>
          <w:rFonts w:eastAsia="Calibri"/>
          <w:sz w:val="24"/>
          <w:szCs w:val="24"/>
        </w:rPr>
        <w:t xml:space="preserve">Our school </w:t>
      </w:r>
      <w:r w:rsidR="00712F5F" w:rsidRPr="00D63917">
        <w:rPr>
          <w:rFonts w:eastAsia="Calibri"/>
          <w:sz w:val="24"/>
          <w:szCs w:val="24"/>
        </w:rPr>
        <w:t xml:space="preserve">is working with </w:t>
      </w:r>
      <w:r w:rsidR="00456213" w:rsidRPr="00D63917">
        <w:rPr>
          <w:rFonts w:eastAsia="Calibri"/>
          <w:sz w:val="24"/>
          <w:szCs w:val="24"/>
        </w:rPr>
        <w:t xml:space="preserve">Menopause’Ull, a local charity, </w:t>
      </w:r>
      <w:r w:rsidRPr="00D63917">
        <w:rPr>
          <w:rFonts w:eastAsia="Calibri"/>
          <w:sz w:val="24"/>
          <w:szCs w:val="24"/>
        </w:rPr>
        <w:t xml:space="preserve">to </w:t>
      </w:r>
      <w:r w:rsidR="00456213" w:rsidRPr="00D63917">
        <w:rPr>
          <w:rFonts w:eastAsia="Calibri"/>
          <w:sz w:val="24"/>
          <w:szCs w:val="24"/>
        </w:rPr>
        <w:t>set up</w:t>
      </w:r>
      <w:r w:rsidRPr="00D63917">
        <w:rPr>
          <w:rFonts w:eastAsia="Calibri"/>
          <w:sz w:val="24"/>
          <w:szCs w:val="24"/>
        </w:rPr>
        <w:t xml:space="preserve"> a monthly drop in session </w:t>
      </w:r>
      <w:r w:rsidR="00437BD2" w:rsidRPr="00D63917">
        <w:rPr>
          <w:rFonts w:eastAsia="Calibri"/>
          <w:sz w:val="24"/>
          <w:szCs w:val="24"/>
        </w:rPr>
        <w:t xml:space="preserve">to support issues relating to menopause.  This </w:t>
      </w:r>
      <w:r w:rsidRPr="00D63917">
        <w:rPr>
          <w:rFonts w:eastAsia="Calibri"/>
          <w:sz w:val="24"/>
          <w:szCs w:val="24"/>
        </w:rPr>
        <w:t>is availa</w:t>
      </w:r>
      <w:r w:rsidR="00437BD2" w:rsidRPr="00D63917">
        <w:rPr>
          <w:rFonts w:eastAsia="Calibri"/>
          <w:sz w:val="24"/>
          <w:szCs w:val="24"/>
        </w:rPr>
        <w:t>ble to all staff. We plan</w:t>
      </w:r>
      <w:r w:rsidRPr="00D63917">
        <w:rPr>
          <w:rFonts w:eastAsia="Calibri"/>
          <w:sz w:val="24"/>
          <w:szCs w:val="24"/>
        </w:rPr>
        <w:t xml:space="preserve"> offer peer support, information and advice on menopause. The sessions will be informal and held on site after school</w:t>
      </w:r>
      <w:r w:rsidR="00424FFD" w:rsidRPr="00D63917">
        <w:rPr>
          <w:rFonts w:eastAsia="Calibri"/>
          <w:sz w:val="24"/>
          <w:szCs w:val="24"/>
        </w:rPr>
        <w:t xml:space="preserve"> one</w:t>
      </w:r>
      <w:r w:rsidR="00E863A3" w:rsidRPr="00D63917">
        <w:rPr>
          <w:rFonts w:eastAsia="Calibri"/>
          <w:sz w:val="24"/>
          <w:szCs w:val="24"/>
        </w:rPr>
        <w:t xml:space="preserve"> evening per term</w:t>
      </w:r>
      <w:r w:rsidR="00424FFD" w:rsidRPr="00D63917">
        <w:rPr>
          <w:rFonts w:eastAsia="Calibri"/>
          <w:sz w:val="24"/>
          <w:szCs w:val="24"/>
        </w:rPr>
        <w:t>.</w:t>
      </w:r>
    </w:p>
    <w:p w14:paraId="000000AA" w14:textId="77777777" w:rsidR="006E4BD5" w:rsidRPr="00D63917" w:rsidRDefault="006E4BD5">
      <w:pPr>
        <w:widowControl w:val="0"/>
        <w:pBdr>
          <w:top w:val="nil"/>
          <w:left w:val="nil"/>
          <w:bottom w:val="nil"/>
          <w:right w:val="nil"/>
          <w:between w:val="nil"/>
        </w:pBdr>
        <w:rPr>
          <w:color w:val="FF0000"/>
          <w:sz w:val="24"/>
          <w:szCs w:val="24"/>
        </w:rPr>
      </w:pPr>
    </w:p>
    <w:p w14:paraId="000000AB" w14:textId="4B6E4D3D" w:rsidR="006E4BD5" w:rsidRPr="00D63917" w:rsidRDefault="006E4BD5">
      <w:pPr>
        <w:widowControl w:val="0"/>
        <w:pBdr>
          <w:top w:val="nil"/>
          <w:left w:val="nil"/>
          <w:bottom w:val="nil"/>
          <w:right w:val="nil"/>
          <w:between w:val="nil"/>
        </w:pBdr>
        <w:spacing w:line="240" w:lineRule="auto"/>
        <w:ind w:right="386"/>
        <w:jc w:val="right"/>
        <w:rPr>
          <w:rFonts w:eastAsia="Calibri"/>
          <w:sz w:val="24"/>
          <w:szCs w:val="24"/>
        </w:rPr>
      </w:pPr>
    </w:p>
    <w:p w14:paraId="000000AD" w14:textId="4BBE53EB" w:rsidR="006E4BD5" w:rsidRPr="00D63917" w:rsidRDefault="54AAB681" w:rsidP="54AAB681">
      <w:pPr>
        <w:widowControl w:val="0"/>
        <w:pBdr>
          <w:top w:val="nil"/>
          <w:left w:val="nil"/>
          <w:bottom w:val="nil"/>
          <w:right w:val="nil"/>
          <w:between w:val="nil"/>
        </w:pBdr>
        <w:spacing w:before="24" w:line="240" w:lineRule="auto"/>
        <w:ind w:left="511"/>
        <w:rPr>
          <w:rFonts w:eastAsia="Calibri"/>
          <w:b/>
          <w:bCs/>
          <w:color w:val="548DD4" w:themeColor="text2" w:themeTint="99"/>
          <w:sz w:val="24"/>
          <w:szCs w:val="24"/>
        </w:rPr>
      </w:pPr>
      <w:r w:rsidRPr="54AAB681">
        <w:rPr>
          <w:rFonts w:eastAsia="Calibri"/>
          <w:b/>
          <w:bCs/>
          <w:color w:val="548DD4" w:themeColor="text2" w:themeTint="99"/>
          <w:sz w:val="24"/>
          <w:szCs w:val="24"/>
        </w:rPr>
        <w:t>Training for staff</w:t>
      </w:r>
    </w:p>
    <w:p w14:paraId="5FA63C54" w14:textId="77777777" w:rsidR="00F01613" w:rsidRPr="00D63917" w:rsidRDefault="00F01613">
      <w:pPr>
        <w:widowControl w:val="0"/>
        <w:pBdr>
          <w:top w:val="nil"/>
          <w:left w:val="nil"/>
          <w:bottom w:val="nil"/>
          <w:right w:val="nil"/>
          <w:between w:val="nil"/>
        </w:pBdr>
        <w:spacing w:before="24" w:line="240" w:lineRule="auto"/>
        <w:ind w:left="511"/>
        <w:rPr>
          <w:rFonts w:eastAsia="Calibri"/>
          <w:b/>
          <w:sz w:val="24"/>
          <w:szCs w:val="24"/>
        </w:rPr>
      </w:pPr>
    </w:p>
    <w:p w14:paraId="49D3B3E3" w14:textId="010C6A38" w:rsidR="00CD654E" w:rsidRPr="00D63917" w:rsidRDefault="008B6123" w:rsidP="00235039">
      <w:pPr>
        <w:widowControl w:val="0"/>
        <w:pBdr>
          <w:top w:val="nil"/>
          <w:left w:val="nil"/>
          <w:bottom w:val="nil"/>
          <w:right w:val="nil"/>
          <w:between w:val="nil"/>
        </w:pBdr>
        <w:spacing w:before="23" w:line="244" w:lineRule="auto"/>
        <w:ind w:left="518" w:right="336" w:hanging="5"/>
        <w:jc w:val="both"/>
        <w:rPr>
          <w:rFonts w:eastAsia="Calibri"/>
          <w:sz w:val="24"/>
          <w:szCs w:val="24"/>
        </w:rPr>
      </w:pPr>
      <w:r w:rsidRPr="00D63917">
        <w:rPr>
          <w:rFonts w:eastAsia="Calibri"/>
          <w:sz w:val="24"/>
          <w:szCs w:val="24"/>
        </w:rPr>
        <w:t>S</w:t>
      </w:r>
      <w:r w:rsidR="00196DFC" w:rsidRPr="00D63917">
        <w:rPr>
          <w:rFonts w:eastAsia="Calibri"/>
          <w:sz w:val="24"/>
          <w:szCs w:val="24"/>
        </w:rPr>
        <w:t>taff receive regular training about recognising and responding to mental health issues</w:t>
      </w:r>
      <w:r w:rsidR="00CD654E" w:rsidRPr="00D63917">
        <w:rPr>
          <w:rFonts w:eastAsia="Calibri"/>
          <w:sz w:val="24"/>
          <w:szCs w:val="24"/>
        </w:rPr>
        <w:t xml:space="preserve">. </w:t>
      </w:r>
      <w:r w:rsidR="003C5015" w:rsidRPr="00D63917">
        <w:rPr>
          <w:rFonts w:eastAsia="Calibri"/>
          <w:sz w:val="24"/>
          <w:szCs w:val="24"/>
        </w:rPr>
        <w:t>The training takes place on designated train</w:t>
      </w:r>
      <w:r w:rsidR="00CE57C0" w:rsidRPr="00D63917">
        <w:rPr>
          <w:rFonts w:eastAsia="Calibri"/>
          <w:sz w:val="24"/>
          <w:szCs w:val="24"/>
        </w:rPr>
        <w:t>in</w:t>
      </w:r>
      <w:r w:rsidR="003C5015" w:rsidRPr="00D63917">
        <w:rPr>
          <w:rFonts w:eastAsia="Calibri"/>
          <w:sz w:val="24"/>
          <w:szCs w:val="24"/>
        </w:rPr>
        <w:t>g days or as part of staff meeting</w:t>
      </w:r>
      <w:r w:rsidR="00CE57C0" w:rsidRPr="00D63917">
        <w:rPr>
          <w:rFonts w:eastAsia="Calibri"/>
          <w:sz w:val="24"/>
          <w:szCs w:val="24"/>
        </w:rPr>
        <w:t>s and disaggregated time.</w:t>
      </w:r>
      <w:r w:rsidR="00196DFC" w:rsidRPr="00D63917">
        <w:rPr>
          <w:rFonts w:eastAsia="Calibri"/>
          <w:sz w:val="24"/>
          <w:szCs w:val="24"/>
        </w:rPr>
        <w:t xml:space="preserve"> </w:t>
      </w:r>
      <w:r w:rsidR="00DE1D26" w:rsidRPr="00D63917">
        <w:rPr>
          <w:rFonts w:eastAsia="Calibri"/>
          <w:sz w:val="24"/>
          <w:szCs w:val="24"/>
        </w:rPr>
        <w:t xml:space="preserve">Some staff attend more </w:t>
      </w:r>
      <w:r w:rsidR="00AA0E37" w:rsidRPr="00D63917">
        <w:rPr>
          <w:rFonts w:eastAsia="Calibri"/>
          <w:sz w:val="24"/>
          <w:szCs w:val="24"/>
        </w:rPr>
        <w:t>in-depth</w:t>
      </w:r>
      <w:r w:rsidR="00DE1D26" w:rsidRPr="00D63917">
        <w:rPr>
          <w:rFonts w:eastAsia="Calibri"/>
          <w:sz w:val="24"/>
          <w:szCs w:val="24"/>
        </w:rPr>
        <w:t xml:space="preserve"> training which </w:t>
      </w:r>
      <w:r w:rsidR="0031471B" w:rsidRPr="00D63917">
        <w:rPr>
          <w:rFonts w:eastAsia="Calibri"/>
          <w:sz w:val="24"/>
          <w:szCs w:val="24"/>
        </w:rPr>
        <w:t xml:space="preserve">is essential for </w:t>
      </w:r>
      <w:r w:rsidR="00FB4D34" w:rsidRPr="00D63917">
        <w:rPr>
          <w:rFonts w:eastAsia="Calibri"/>
          <w:sz w:val="24"/>
          <w:szCs w:val="24"/>
        </w:rPr>
        <w:t xml:space="preserve">their role in </w:t>
      </w:r>
      <w:r w:rsidR="0031471B" w:rsidRPr="00D63917">
        <w:rPr>
          <w:rFonts w:eastAsia="Calibri"/>
          <w:sz w:val="24"/>
          <w:szCs w:val="24"/>
        </w:rPr>
        <w:t xml:space="preserve">supporting pupils and staff. </w:t>
      </w:r>
      <w:r w:rsidR="00932724" w:rsidRPr="00D63917">
        <w:rPr>
          <w:rFonts w:eastAsia="Calibri"/>
          <w:sz w:val="24"/>
          <w:szCs w:val="24"/>
        </w:rPr>
        <w:t xml:space="preserve">The training is </w:t>
      </w:r>
      <w:r w:rsidR="00F8715D" w:rsidRPr="00D63917">
        <w:rPr>
          <w:rFonts w:eastAsia="Calibri"/>
          <w:sz w:val="24"/>
          <w:szCs w:val="24"/>
        </w:rPr>
        <w:t xml:space="preserve">sometimes delivered by school staff, </w:t>
      </w:r>
      <w:r w:rsidR="001B3812" w:rsidRPr="00D63917">
        <w:rPr>
          <w:rFonts w:eastAsia="Calibri"/>
          <w:sz w:val="24"/>
          <w:szCs w:val="24"/>
        </w:rPr>
        <w:t>and sometimes</w:t>
      </w:r>
      <w:r w:rsidR="00F8715D" w:rsidRPr="00D63917">
        <w:rPr>
          <w:rFonts w:eastAsia="Calibri"/>
          <w:sz w:val="24"/>
          <w:szCs w:val="24"/>
        </w:rPr>
        <w:t xml:space="preserve"> from outside agencies.</w:t>
      </w:r>
      <w:r w:rsidR="00932724" w:rsidRPr="00D63917">
        <w:rPr>
          <w:rFonts w:eastAsia="Calibri"/>
          <w:sz w:val="24"/>
          <w:szCs w:val="24"/>
        </w:rPr>
        <w:t xml:space="preserve"> Staff training is planned and informed using available school data to identify area of need. </w:t>
      </w:r>
    </w:p>
    <w:p w14:paraId="40E48253" w14:textId="18AD190B" w:rsidR="00CD654E" w:rsidRPr="00D63917" w:rsidRDefault="00CD654E" w:rsidP="00235039">
      <w:pPr>
        <w:widowControl w:val="0"/>
        <w:pBdr>
          <w:top w:val="nil"/>
          <w:left w:val="nil"/>
          <w:bottom w:val="nil"/>
          <w:right w:val="nil"/>
          <w:between w:val="nil"/>
        </w:pBdr>
        <w:spacing w:before="23" w:line="244" w:lineRule="auto"/>
        <w:ind w:left="518" w:right="336" w:hanging="5"/>
        <w:jc w:val="both"/>
        <w:rPr>
          <w:rFonts w:eastAsia="Calibri"/>
          <w:sz w:val="24"/>
          <w:szCs w:val="24"/>
        </w:rPr>
      </w:pPr>
    </w:p>
    <w:p w14:paraId="258F4340" w14:textId="0BD17417" w:rsidR="001B3812" w:rsidRPr="00D63917" w:rsidRDefault="001B3812" w:rsidP="00A92BFF">
      <w:pPr>
        <w:widowControl w:val="0"/>
        <w:pBdr>
          <w:top w:val="nil"/>
          <w:left w:val="nil"/>
          <w:bottom w:val="nil"/>
          <w:right w:val="nil"/>
          <w:between w:val="nil"/>
        </w:pBdr>
        <w:spacing w:before="23" w:line="244" w:lineRule="auto"/>
        <w:ind w:right="336"/>
        <w:jc w:val="both"/>
        <w:rPr>
          <w:rFonts w:eastAsia="Calibri"/>
          <w:sz w:val="24"/>
          <w:szCs w:val="24"/>
        </w:rPr>
      </w:pPr>
    </w:p>
    <w:p w14:paraId="15D9AAA6" w14:textId="2A63594F" w:rsidR="006C5834" w:rsidRPr="00D63917" w:rsidRDefault="001C7D95">
      <w:pPr>
        <w:widowControl w:val="0"/>
        <w:pBdr>
          <w:top w:val="nil"/>
          <w:left w:val="nil"/>
          <w:bottom w:val="nil"/>
          <w:right w:val="nil"/>
          <w:between w:val="nil"/>
        </w:pBdr>
        <w:spacing w:before="24" w:line="245" w:lineRule="auto"/>
        <w:ind w:left="523" w:right="304" w:hanging="9"/>
        <w:rPr>
          <w:rFonts w:eastAsia="Calibri"/>
          <w:b/>
          <w:sz w:val="24"/>
          <w:szCs w:val="24"/>
          <w:u w:val="single"/>
        </w:rPr>
      </w:pPr>
      <w:r w:rsidRPr="00D63917">
        <w:rPr>
          <w:rFonts w:eastAsia="Calibri"/>
          <w:b/>
          <w:sz w:val="24"/>
          <w:szCs w:val="24"/>
          <w:u w:val="single"/>
        </w:rPr>
        <w:t>External Support</w:t>
      </w:r>
    </w:p>
    <w:p w14:paraId="4065ECE3" w14:textId="0550BFE9" w:rsidR="001C7D95" w:rsidRPr="00D63917" w:rsidRDefault="001C7D95" w:rsidP="54AAB681">
      <w:pPr>
        <w:widowControl w:val="0"/>
        <w:pBdr>
          <w:top w:val="nil"/>
          <w:left w:val="nil"/>
          <w:bottom w:val="nil"/>
          <w:right w:val="nil"/>
          <w:between w:val="nil"/>
        </w:pBdr>
        <w:spacing w:before="24" w:line="245" w:lineRule="auto"/>
        <w:ind w:left="523" w:right="304" w:hanging="9"/>
        <w:rPr>
          <w:rFonts w:eastAsia="Calibri"/>
          <w:b/>
          <w:bCs/>
          <w:sz w:val="24"/>
          <w:szCs w:val="24"/>
          <w:u w:val="single"/>
        </w:rPr>
      </w:pPr>
    </w:p>
    <w:p w14:paraId="05DEFC07" w14:textId="3A107EE8" w:rsidR="001C7D95" w:rsidRPr="00D63917" w:rsidRDefault="54AAB681" w:rsidP="54AAB681">
      <w:pPr>
        <w:widowControl w:val="0"/>
        <w:pBdr>
          <w:top w:val="nil"/>
          <w:left w:val="nil"/>
          <w:bottom w:val="nil"/>
          <w:right w:val="nil"/>
          <w:between w:val="nil"/>
        </w:pBdr>
        <w:spacing w:before="24" w:line="245" w:lineRule="auto"/>
        <w:ind w:left="523" w:right="304" w:hanging="9"/>
        <w:rPr>
          <w:rFonts w:eastAsia="Calibri"/>
          <w:b/>
          <w:bCs/>
          <w:color w:val="548DD4" w:themeColor="text2" w:themeTint="99"/>
          <w:sz w:val="24"/>
          <w:szCs w:val="24"/>
        </w:rPr>
      </w:pPr>
      <w:r w:rsidRPr="54AAB681">
        <w:rPr>
          <w:rFonts w:eastAsia="Calibri"/>
          <w:b/>
          <w:bCs/>
          <w:color w:val="548DD4" w:themeColor="text2" w:themeTint="99"/>
          <w:sz w:val="24"/>
          <w:szCs w:val="24"/>
        </w:rPr>
        <w:t>Time to Listen</w:t>
      </w:r>
    </w:p>
    <w:p w14:paraId="48EC9DAA" w14:textId="3390CDE8" w:rsidR="001C7D95" w:rsidRPr="00D63917" w:rsidRDefault="001C7D95">
      <w:pPr>
        <w:widowControl w:val="0"/>
        <w:pBdr>
          <w:top w:val="nil"/>
          <w:left w:val="nil"/>
          <w:bottom w:val="nil"/>
          <w:right w:val="nil"/>
          <w:between w:val="nil"/>
        </w:pBdr>
        <w:spacing w:before="24" w:line="245" w:lineRule="auto"/>
        <w:ind w:left="523" w:right="304" w:hanging="9"/>
        <w:rPr>
          <w:rFonts w:eastAsia="Calibri"/>
          <w:b/>
          <w:sz w:val="24"/>
          <w:szCs w:val="24"/>
          <w:u w:val="single"/>
        </w:rPr>
      </w:pPr>
    </w:p>
    <w:p w14:paraId="55380EF4" w14:textId="58FFC4D5" w:rsidR="001C7D95" w:rsidRPr="00D63917" w:rsidRDefault="001C7D95">
      <w:pPr>
        <w:widowControl w:val="0"/>
        <w:pBdr>
          <w:top w:val="nil"/>
          <w:left w:val="nil"/>
          <w:bottom w:val="nil"/>
          <w:right w:val="nil"/>
          <w:between w:val="nil"/>
        </w:pBdr>
        <w:spacing w:before="24" w:line="245" w:lineRule="auto"/>
        <w:ind w:left="523" w:right="304" w:hanging="9"/>
        <w:rPr>
          <w:rFonts w:eastAsia="Calibri"/>
          <w:sz w:val="24"/>
          <w:szCs w:val="24"/>
        </w:rPr>
      </w:pPr>
      <w:r w:rsidRPr="00D63917">
        <w:rPr>
          <w:rFonts w:eastAsia="Calibri"/>
          <w:sz w:val="24"/>
          <w:szCs w:val="24"/>
        </w:rPr>
        <w:t>Staff can be referred to Time to Listen for counselling support</w:t>
      </w:r>
    </w:p>
    <w:p w14:paraId="611C08D9" w14:textId="77777777" w:rsidR="0089323F" w:rsidRPr="00D63917" w:rsidRDefault="0089323F">
      <w:pPr>
        <w:widowControl w:val="0"/>
        <w:pBdr>
          <w:top w:val="nil"/>
          <w:left w:val="nil"/>
          <w:bottom w:val="nil"/>
          <w:right w:val="nil"/>
          <w:between w:val="nil"/>
        </w:pBdr>
        <w:spacing w:before="24" w:line="245" w:lineRule="auto"/>
        <w:ind w:left="523" w:right="304" w:hanging="9"/>
        <w:rPr>
          <w:rFonts w:eastAsia="Calibri"/>
          <w:b/>
          <w:color w:val="95B3D7" w:themeColor="accent1" w:themeTint="99"/>
          <w:sz w:val="24"/>
          <w:szCs w:val="24"/>
        </w:rPr>
      </w:pPr>
    </w:p>
    <w:p w14:paraId="5E303527" w14:textId="5F692E24" w:rsidR="001C7D95" w:rsidRPr="00D63917" w:rsidRDefault="54AAB681" w:rsidP="54AAB681">
      <w:pPr>
        <w:widowControl w:val="0"/>
        <w:pBdr>
          <w:top w:val="nil"/>
          <w:left w:val="nil"/>
          <w:bottom w:val="nil"/>
          <w:right w:val="nil"/>
          <w:between w:val="nil"/>
        </w:pBdr>
        <w:spacing w:before="24" w:line="245" w:lineRule="auto"/>
        <w:ind w:left="523" w:right="304" w:hanging="9"/>
        <w:rPr>
          <w:rFonts w:eastAsia="Calibri"/>
          <w:b/>
          <w:bCs/>
          <w:color w:val="548DD4" w:themeColor="text2" w:themeTint="99"/>
          <w:sz w:val="24"/>
          <w:szCs w:val="24"/>
        </w:rPr>
      </w:pPr>
      <w:r w:rsidRPr="54AAB681">
        <w:rPr>
          <w:rFonts w:eastAsia="Calibri"/>
          <w:b/>
          <w:bCs/>
          <w:color w:val="548DD4" w:themeColor="text2" w:themeTint="99"/>
          <w:sz w:val="24"/>
          <w:szCs w:val="24"/>
        </w:rPr>
        <w:t>Supervision</w:t>
      </w:r>
    </w:p>
    <w:p w14:paraId="4FD08D33" w14:textId="284A2A5C" w:rsidR="001C7D95" w:rsidRPr="00D63917" w:rsidRDefault="001C7D95">
      <w:pPr>
        <w:widowControl w:val="0"/>
        <w:pBdr>
          <w:top w:val="nil"/>
          <w:left w:val="nil"/>
          <w:bottom w:val="nil"/>
          <w:right w:val="nil"/>
          <w:between w:val="nil"/>
        </w:pBdr>
        <w:spacing w:before="24" w:line="245" w:lineRule="auto"/>
        <w:ind w:left="523" w:right="304" w:hanging="9"/>
        <w:rPr>
          <w:rFonts w:eastAsia="Calibri"/>
          <w:sz w:val="24"/>
          <w:szCs w:val="24"/>
        </w:rPr>
      </w:pPr>
    </w:p>
    <w:p w14:paraId="6002F75E" w14:textId="0B8C4AA5" w:rsidR="00600659" w:rsidRPr="00D63917" w:rsidRDefault="54AAB681" w:rsidP="00BE0BAD">
      <w:pPr>
        <w:widowControl w:val="0"/>
        <w:pBdr>
          <w:top w:val="nil"/>
          <w:left w:val="nil"/>
          <w:bottom w:val="nil"/>
          <w:right w:val="nil"/>
          <w:between w:val="nil"/>
        </w:pBdr>
        <w:spacing w:before="24" w:line="245" w:lineRule="auto"/>
        <w:ind w:left="523" w:right="304" w:hanging="9"/>
        <w:rPr>
          <w:rFonts w:eastAsia="Calibri"/>
          <w:b/>
          <w:sz w:val="24"/>
          <w:szCs w:val="24"/>
        </w:rPr>
      </w:pPr>
      <w:r w:rsidRPr="54AAB681">
        <w:rPr>
          <w:rFonts w:eastAsia="Calibri"/>
          <w:sz w:val="24"/>
          <w:szCs w:val="24"/>
        </w:rPr>
        <w:t>Staff who deal with safeguarding issues attend supervision each term to allow for reflection and support.</w:t>
      </w:r>
    </w:p>
    <w:p w14:paraId="7505B279" w14:textId="75E9A375" w:rsidR="54AAB681" w:rsidRDefault="54AAB681" w:rsidP="54AAB681">
      <w:pPr>
        <w:widowControl w:val="0"/>
        <w:pBdr>
          <w:top w:val="nil"/>
          <w:left w:val="nil"/>
          <w:bottom w:val="nil"/>
          <w:right w:val="nil"/>
          <w:between w:val="nil"/>
        </w:pBdr>
        <w:spacing w:before="24" w:line="245" w:lineRule="auto"/>
        <w:ind w:left="523" w:right="304" w:hanging="9"/>
        <w:rPr>
          <w:rFonts w:eastAsia="Calibri"/>
          <w:sz w:val="24"/>
          <w:szCs w:val="24"/>
        </w:rPr>
      </w:pPr>
    </w:p>
    <w:p w14:paraId="1C9C4085" w14:textId="2AE7A726" w:rsidR="54AAB681" w:rsidRDefault="54AAB681" w:rsidP="54AAB681">
      <w:pPr>
        <w:widowControl w:val="0"/>
        <w:pBdr>
          <w:top w:val="nil"/>
          <w:left w:val="nil"/>
          <w:bottom w:val="nil"/>
          <w:right w:val="nil"/>
          <w:between w:val="nil"/>
        </w:pBdr>
        <w:spacing w:before="24" w:line="245" w:lineRule="auto"/>
        <w:ind w:left="523" w:right="304" w:hanging="9"/>
        <w:rPr>
          <w:rFonts w:eastAsia="Calibri"/>
          <w:sz w:val="24"/>
          <w:szCs w:val="24"/>
        </w:rPr>
      </w:pPr>
    </w:p>
    <w:p w14:paraId="36E72954" w14:textId="3EBB354D" w:rsidR="54AAB681" w:rsidRDefault="54AAB681" w:rsidP="54AAB681">
      <w:pPr>
        <w:widowControl w:val="0"/>
        <w:pBdr>
          <w:top w:val="nil"/>
          <w:left w:val="nil"/>
          <w:bottom w:val="nil"/>
          <w:right w:val="nil"/>
          <w:between w:val="nil"/>
        </w:pBdr>
        <w:spacing w:before="24" w:line="245" w:lineRule="auto"/>
        <w:ind w:left="523" w:right="304" w:hanging="9"/>
        <w:rPr>
          <w:rFonts w:eastAsia="Calibri"/>
          <w:sz w:val="24"/>
          <w:szCs w:val="24"/>
        </w:rPr>
      </w:pPr>
    </w:p>
    <w:p w14:paraId="14B975F8" w14:textId="2D7F9537" w:rsidR="54AAB681" w:rsidRDefault="54AAB681" w:rsidP="54AAB681">
      <w:pPr>
        <w:widowControl w:val="0"/>
        <w:pBdr>
          <w:top w:val="nil"/>
          <w:left w:val="nil"/>
          <w:bottom w:val="nil"/>
          <w:right w:val="nil"/>
          <w:between w:val="nil"/>
        </w:pBdr>
        <w:spacing w:before="24" w:line="245" w:lineRule="auto"/>
        <w:ind w:left="523" w:right="304" w:hanging="9"/>
        <w:rPr>
          <w:rFonts w:eastAsia="Calibri"/>
          <w:sz w:val="24"/>
          <w:szCs w:val="24"/>
        </w:rPr>
      </w:pPr>
    </w:p>
    <w:p w14:paraId="408CC4C7" w14:textId="4C972886" w:rsidR="54AAB681" w:rsidRDefault="54AAB681" w:rsidP="54AAB681">
      <w:pPr>
        <w:widowControl w:val="0"/>
        <w:pBdr>
          <w:top w:val="nil"/>
          <w:left w:val="nil"/>
          <w:bottom w:val="nil"/>
          <w:right w:val="nil"/>
          <w:between w:val="nil"/>
        </w:pBdr>
        <w:spacing w:before="24" w:line="245" w:lineRule="auto"/>
        <w:ind w:left="523" w:right="304" w:hanging="9"/>
        <w:rPr>
          <w:rFonts w:eastAsia="Calibri"/>
          <w:sz w:val="24"/>
          <w:szCs w:val="24"/>
        </w:rPr>
      </w:pPr>
    </w:p>
    <w:p w14:paraId="37E7124B" w14:textId="77777777" w:rsidR="00A92BFF" w:rsidRDefault="00A92BFF" w:rsidP="54AAB681">
      <w:pPr>
        <w:widowControl w:val="0"/>
        <w:pBdr>
          <w:top w:val="nil"/>
          <w:left w:val="nil"/>
          <w:bottom w:val="nil"/>
          <w:right w:val="nil"/>
          <w:between w:val="nil"/>
        </w:pBdr>
        <w:spacing w:before="24" w:line="245" w:lineRule="auto"/>
        <w:ind w:left="523" w:right="304" w:hanging="9"/>
        <w:rPr>
          <w:rFonts w:eastAsia="Calibri"/>
          <w:sz w:val="24"/>
          <w:szCs w:val="24"/>
        </w:rPr>
      </w:pPr>
    </w:p>
    <w:p w14:paraId="31EB1FA0" w14:textId="1C369D23" w:rsidR="54AAB681" w:rsidRDefault="54AAB681" w:rsidP="54AAB681">
      <w:pPr>
        <w:widowControl w:val="0"/>
        <w:pBdr>
          <w:top w:val="nil"/>
          <w:left w:val="nil"/>
          <w:bottom w:val="nil"/>
          <w:right w:val="nil"/>
          <w:between w:val="nil"/>
        </w:pBdr>
        <w:spacing w:before="24" w:line="245" w:lineRule="auto"/>
        <w:ind w:left="523" w:right="304" w:hanging="9"/>
        <w:rPr>
          <w:rFonts w:eastAsia="Calibri"/>
          <w:sz w:val="24"/>
          <w:szCs w:val="24"/>
        </w:rPr>
      </w:pPr>
    </w:p>
    <w:p w14:paraId="4CCE74E0" w14:textId="0FA1DAB5" w:rsidR="00081C76" w:rsidRPr="00D63917" w:rsidRDefault="009E5B28" w:rsidP="000369AA">
      <w:pPr>
        <w:widowControl w:val="0"/>
        <w:pBdr>
          <w:top w:val="nil"/>
          <w:left w:val="nil"/>
          <w:bottom w:val="nil"/>
          <w:right w:val="nil"/>
          <w:between w:val="nil"/>
        </w:pBdr>
        <w:spacing w:before="24" w:line="245" w:lineRule="auto"/>
        <w:ind w:right="304" w:firstLine="519"/>
        <w:rPr>
          <w:rFonts w:eastAsia="Calibri"/>
          <w:b/>
          <w:sz w:val="24"/>
          <w:szCs w:val="24"/>
        </w:rPr>
      </w:pPr>
      <w:r w:rsidRPr="00D63917">
        <w:rPr>
          <w:rFonts w:eastAsia="Calibri"/>
          <w:b/>
          <w:sz w:val="24"/>
          <w:szCs w:val="24"/>
        </w:rPr>
        <w:lastRenderedPageBreak/>
        <w:t>Section C</w:t>
      </w:r>
      <w:r w:rsidR="00BE0BAD" w:rsidRPr="00D63917">
        <w:rPr>
          <w:rFonts w:eastAsia="Calibri"/>
          <w:b/>
          <w:sz w:val="24"/>
          <w:szCs w:val="24"/>
        </w:rPr>
        <w:t xml:space="preserve"> </w:t>
      </w:r>
      <w:r w:rsidR="00081C76" w:rsidRPr="00D63917">
        <w:rPr>
          <w:rFonts w:eastAsia="Calibri"/>
          <w:b/>
          <w:sz w:val="24"/>
          <w:szCs w:val="24"/>
        </w:rPr>
        <w:t xml:space="preserve">Working with Parents  </w:t>
      </w:r>
    </w:p>
    <w:p w14:paraId="27668121" w14:textId="77777777" w:rsidR="00081C76" w:rsidRPr="00D63917" w:rsidRDefault="00081C76" w:rsidP="00081C76">
      <w:pPr>
        <w:widowControl w:val="0"/>
        <w:pBdr>
          <w:top w:val="nil"/>
          <w:left w:val="nil"/>
          <w:bottom w:val="nil"/>
          <w:right w:val="nil"/>
          <w:between w:val="nil"/>
        </w:pBdr>
        <w:spacing w:line="240" w:lineRule="auto"/>
        <w:ind w:right="386" w:firstLine="510"/>
        <w:rPr>
          <w:rFonts w:eastAsia="Calibri"/>
          <w:color w:val="FF0000"/>
          <w:sz w:val="24"/>
          <w:szCs w:val="24"/>
        </w:rPr>
      </w:pPr>
    </w:p>
    <w:p w14:paraId="2C2EC63D" w14:textId="6AC24E4B" w:rsidR="00081C76" w:rsidRPr="00D63917" w:rsidRDefault="54AAB681" w:rsidP="54AAB681">
      <w:pPr>
        <w:widowControl w:val="0"/>
        <w:pBdr>
          <w:top w:val="nil"/>
          <w:left w:val="nil"/>
          <w:bottom w:val="nil"/>
          <w:right w:val="nil"/>
          <w:between w:val="nil"/>
        </w:pBdr>
        <w:spacing w:before="21" w:line="240" w:lineRule="auto"/>
        <w:ind w:left="519"/>
        <w:rPr>
          <w:rFonts w:eastAsia="Calibri"/>
          <w:sz w:val="24"/>
          <w:szCs w:val="24"/>
        </w:rPr>
      </w:pPr>
      <w:r w:rsidRPr="54AAB681">
        <w:rPr>
          <w:rFonts w:eastAsia="Calibri"/>
          <w:sz w:val="24"/>
          <w:szCs w:val="24"/>
        </w:rPr>
        <w:t xml:space="preserve">Parents are often very welcoming of support and information from school about supporting their children’s emotional and mental health. Our Parent Liaison Officer, Connie Lambert, can signpost parents and carers to various different organisations when needed. </w:t>
      </w:r>
    </w:p>
    <w:p w14:paraId="0659A826" w14:textId="126D4334" w:rsidR="00081C76" w:rsidRPr="00D63917" w:rsidRDefault="00081C76" w:rsidP="54AAB681">
      <w:pPr>
        <w:widowControl w:val="0"/>
        <w:pBdr>
          <w:top w:val="nil"/>
          <w:left w:val="nil"/>
          <w:bottom w:val="nil"/>
          <w:right w:val="nil"/>
          <w:between w:val="nil"/>
        </w:pBdr>
        <w:spacing w:before="21" w:line="240" w:lineRule="auto"/>
        <w:ind w:left="519"/>
        <w:rPr>
          <w:rFonts w:eastAsia="Calibri"/>
          <w:sz w:val="24"/>
          <w:szCs w:val="24"/>
        </w:rPr>
      </w:pPr>
    </w:p>
    <w:p w14:paraId="3B8FA83F" w14:textId="6CED07B8" w:rsidR="00081C76" w:rsidRPr="00D63917" w:rsidRDefault="54AAB681" w:rsidP="54AAB681">
      <w:pPr>
        <w:widowControl w:val="0"/>
        <w:pBdr>
          <w:top w:val="nil"/>
          <w:left w:val="nil"/>
          <w:bottom w:val="nil"/>
          <w:right w:val="nil"/>
          <w:between w:val="nil"/>
        </w:pBdr>
        <w:spacing w:before="21" w:line="240" w:lineRule="auto"/>
        <w:ind w:left="519"/>
        <w:rPr>
          <w:rFonts w:eastAsia="Calibri"/>
          <w:sz w:val="24"/>
          <w:szCs w:val="24"/>
        </w:rPr>
      </w:pPr>
      <w:r w:rsidRPr="54AAB681">
        <w:rPr>
          <w:rFonts w:eastAsia="Calibri"/>
          <w:sz w:val="24"/>
          <w:szCs w:val="24"/>
        </w:rPr>
        <w:t xml:space="preserve">Support action plans are created and implemented to allow signposting and support of </w:t>
      </w:r>
      <w:r w:rsidR="000369AA" w:rsidRPr="54AAB681">
        <w:rPr>
          <w:rFonts w:eastAsia="Calibri"/>
          <w:sz w:val="24"/>
          <w:szCs w:val="24"/>
        </w:rPr>
        <w:t>the identified</w:t>
      </w:r>
      <w:r w:rsidRPr="54AAB681">
        <w:rPr>
          <w:rFonts w:eastAsia="Calibri"/>
          <w:sz w:val="24"/>
          <w:szCs w:val="24"/>
        </w:rPr>
        <w:t xml:space="preserve"> needs of our pupils. This is done in conjunction with parents and also with Lisa Allan (Safeguarding Officer), Natasha Ryan (our Education Welfare Officer) for attendance support and Josh Harrison (our Pastoral Support and Behaviour Lead) for behaviour support needs.</w:t>
      </w:r>
    </w:p>
    <w:p w14:paraId="22749AF8" w14:textId="34F76AF4" w:rsidR="00081C76" w:rsidRPr="00D63917" w:rsidRDefault="00081C76" w:rsidP="54AAB681">
      <w:pPr>
        <w:widowControl w:val="0"/>
        <w:pBdr>
          <w:top w:val="nil"/>
          <w:left w:val="nil"/>
          <w:bottom w:val="nil"/>
          <w:right w:val="nil"/>
          <w:between w:val="nil"/>
        </w:pBdr>
        <w:spacing w:before="21" w:line="279" w:lineRule="auto"/>
        <w:ind w:left="510" w:right="701"/>
        <w:rPr>
          <w:rFonts w:eastAsia="Calibri"/>
          <w:sz w:val="24"/>
          <w:szCs w:val="24"/>
        </w:rPr>
      </w:pPr>
    </w:p>
    <w:p w14:paraId="6E69D69C" w14:textId="77777777" w:rsidR="00081C76" w:rsidRPr="00D63917" w:rsidRDefault="00081C76" w:rsidP="54AAB681">
      <w:pPr>
        <w:widowControl w:val="0"/>
        <w:pBdr>
          <w:top w:val="nil"/>
          <w:left w:val="nil"/>
          <w:bottom w:val="nil"/>
          <w:right w:val="nil"/>
          <w:between w:val="nil"/>
        </w:pBdr>
        <w:spacing w:before="21" w:line="279" w:lineRule="auto"/>
        <w:ind w:left="510" w:right="701"/>
        <w:rPr>
          <w:rFonts w:eastAsia="Calibri"/>
          <w:color w:val="548DD4" w:themeColor="text2" w:themeTint="99"/>
          <w:sz w:val="24"/>
          <w:szCs w:val="24"/>
        </w:rPr>
      </w:pPr>
    </w:p>
    <w:p w14:paraId="7FFDAAF6" w14:textId="77777777" w:rsidR="00FD7CEC" w:rsidRPr="00D63917" w:rsidRDefault="54AAB681" w:rsidP="54AAB681">
      <w:pPr>
        <w:widowControl w:val="0"/>
        <w:pBdr>
          <w:top w:val="nil"/>
          <w:left w:val="nil"/>
          <w:bottom w:val="nil"/>
          <w:right w:val="nil"/>
          <w:between w:val="nil"/>
        </w:pBdr>
        <w:spacing w:line="240" w:lineRule="auto"/>
        <w:ind w:left="519"/>
        <w:rPr>
          <w:rFonts w:eastAsia="Calibri"/>
          <w:b/>
          <w:bCs/>
          <w:color w:val="548DD4" w:themeColor="text2" w:themeTint="99"/>
          <w:sz w:val="24"/>
          <w:szCs w:val="24"/>
        </w:rPr>
      </w:pPr>
      <w:r w:rsidRPr="54AAB681">
        <w:rPr>
          <w:rFonts w:eastAsia="Calibri"/>
          <w:b/>
          <w:bCs/>
          <w:color w:val="548DD4" w:themeColor="text2" w:themeTint="99"/>
          <w:sz w:val="24"/>
          <w:szCs w:val="24"/>
        </w:rPr>
        <w:t>Support for Parents/ Carers</w:t>
      </w:r>
    </w:p>
    <w:p w14:paraId="5AF0323A" w14:textId="77777777" w:rsidR="00081C76" w:rsidRPr="00D63917" w:rsidRDefault="00081C76" w:rsidP="00081C76">
      <w:pPr>
        <w:widowControl w:val="0"/>
        <w:pBdr>
          <w:top w:val="nil"/>
          <w:left w:val="nil"/>
          <w:bottom w:val="nil"/>
          <w:right w:val="nil"/>
          <w:between w:val="nil"/>
        </w:pBdr>
        <w:spacing w:before="21" w:line="279" w:lineRule="auto"/>
        <w:ind w:left="510" w:right="701"/>
        <w:rPr>
          <w:rFonts w:eastAsia="Calibri"/>
          <w:sz w:val="24"/>
          <w:szCs w:val="24"/>
        </w:rPr>
      </w:pPr>
    </w:p>
    <w:p w14:paraId="4BC3CC96" w14:textId="77777777" w:rsidR="00081C76" w:rsidRPr="00D63917" w:rsidRDefault="00081C76" w:rsidP="00081C76">
      <w:pPr>
        <w:pStyle w:val="ListParagraph"/>
        <w:widowControl w:val="0"/>
        <w:numPr>
          <w:ilvl w:val="0"/>
          <w:numId w:val="3"/>
        </w:numPr>
        <w:pBdr>
          <w:top w:val="nil"/>
          <w:left w:val="nil"/>
          <w:bottom w:val="nil"/>
          <w:right w:val="nil"/>
          <w:between w:val="nil"/>
        </w:pBdr>
        <w:spacing w:before="21" w:line="279" w:lineRule="auto"/>
        <w:ind w:right="701"/>
        <w:rPr>
          <w:rFonts w:eastAsia="Calibri"/>
          <w:sz w:val="24"/>
          <w:szCs w:val="24"/>
        </w:rPr>
      </w:pPr>
      <w:r w:rsidRPr="00D63917">
        <w:rPr>
          <w:rFonts w:eastAsia="Calibri"/>
          <w:sz w:val="24"/>
          <w:szCs w:val="24"/>
        </w:rPr>
        <w:t>Staff are available at the beginning and end of the school day for parents to raise any concerns relating to their child’s wellbeing and mental health needs</w:t>
      </w:r>
    </w:p>
    <w:p w14:paraId="318C7773" w14:textId="77777777" w:rsidR="00081C76" w:rsidRPr="00D63917" w:rsidRDefault="00081C76" w:rsidP="00081C76">
      <w:pPr>
        <w:pStyle w:val="ListParagraph"/>
        <w:widowControl w:val="0"/>
        <w:numPr>
          <w:ilvl w:val="0"/>
          <w:numId w:val="3"/>
        </w:numPr>
        <w:pBdr>
          <w:top w:val="nil"/>
          <w:left w:val="nil"/>
          <w:bottom w:val="nil"/>
          <w:right w:val="nil"/>
          <w:between w:val="nil"/>
        </w:pBdr>
        <w:spacing w:before="21" w:line="279" w:lineRule="auto"/>
        <w:ind w:right="701"/>
        <w:rPr>
          <w:rFonts w:eastAsia="Calibri"/>
          <w:sz w:val="24"/>
          <w:szCs w:val="24"/>
        </w:rPr>
      </w:pPr>
      <w:r w:rsidRPr="00D63917">
        <w:rPr>
          <w:rFonts w:eastAsia="Calibri"/>
          <w:sz w:val="24"/>
          <w:szCs w:val="24"/>
        </w:rPr>
        <w:t>Parents are welcome to contact our Parent Liaison Officer Connie Lambert, for help and advice relating their own or their child’s needs</w:t>
      </w:r>
    </w:p>
    <w:p w14:paraId="74CF5243" w14:textId="2975C57C" w:rsidR="00081C76" w:rsidRPr="00D63917" w:rsidRDefault="00081C76" w:rsidP="00081C76">
      <w:pPr>
        <w:pStyle w:val="ListParagraph"/>
        <w:widowControl w:val="0"/>
        <w:numPr>
          <w:ilvl w:val="0"/>
          <w:numId w:val="3"/>
        </w:numPr>
        <w:pBdr>
          <w:top w:val="nil"/>
          <w:left w:val="nil"/>
          <w:bottom w:val="nil"/>
          <w:right w:val="nil"/>
          <w:between w:val="nil"/>
        </w:pBdr>
        <w:spacing w:before="21" w:line="279" w:lineRule="auto"/>
        <w:ind w:right="701"/>
        <w:rPr>
          <w:rFonts w:eastAsia="Calibri"/>
          <w:sz w:val="24"/>
          <w:szCs w:val="24"/>
        </w:rPr>
      </w:pPr>
      <w:r w:rsidRPr="00D63917">
        <w:rPr>
          <w:rFonts w:eastAsia="Calibri"/>
          <w:sz w:val="24"/>
          <w:szCs w:val="24"/>
        </w:rPr>
        <w:t>Signpost parents to other suppor</w:t>
      </w:r>
      <w:r w:rsidR="008B75E1" w:rsidRPr="00D63917">
        <w:rPr>
          <w:rFonts w:eastAsia="Calibri"/>
          <w:sz w:val="24"/>
          <w:szCs w:val="24"/>
        </w:rPr>
        <w:t>t agencies to help support them</w:t>
      </w:r>
      <w:r w:rsidRPr="00D63917">
        <w:rPr>
          <w:rFonts w:eastAsia="Calibri"/>
          <w:sz w:val="24"/>
          <w:szCs w:val="24"/>
        </w:rPr>
        <w:t xml:space="preserve"> or their chil</w:t>
      </w:r>
      <w:r w:rsidR="007C2386" w:rsidRPr="00D63917">
        <w:rPr>
          <w:rFonts w:eastAsia="Calibri"/>
          <w:sz w:val="24"/>
          <w:szCs w:val="24"/>
        </w:rPr>
        <w:t>d’s mental health and wellbeing - see appendix 3</w:t>
      </w:r>
    </w:p>
    <w:p w14:paraId="5093CC39" w14:textId="78B1A241" w:rsidR="00081C76" w:rsidRPr="00D63917" w:rsidRDefault="00081C76" w:rsidP="00081C76">
      <w:pPr>
        <w:pStyle w:val="ListParagraph"/>
        <w:widowControl w:val="0"/>
        <w:numPr>
          <w:ilvl w:val="0"/>
          <w:numId w:val="3"/>
        </w:numPr>
        <w:pBdr>
          <w:top w:val="nil"/>
          <w:left w:val="nil"/>
          <w:bottom w:val="nil"/>
          <w:right w:val="nil"/>
          <w:between w:val="nil"/>
        </w:pBdr>
        <w:spacing w:before="55" w:line="279" w:lineRule="auto"/>
        <w:ind w:right="346"/>
        <w:jc w:val="both"/>
        <w:rPr>
          <w:rFonts w:eastAsia="Calibri"/>
          <w:sz w:val="24"/>
          <w:szCs w:val="24"/>
        </w:rPr>
      </w:pPr>
      <w:r w:rsidRPr="00D63917">
        <w:rPr>
          <w:rFonts w:eastAsia="Calibri"/>
          <w:sz w:val="24"/>
          <w:szCs w:val="24"/>
        </w:rPr>
        <w:t xml:space="preserve">Share ideas about how parents can support positive wellbeing and mental health in their children during </w:t>
      </w:r>
      <w:r w:rsidR="00644B01" w:rsidRPr="00D63917">
        <w:rPr>
          <w:rFonts w:eastAsia="Calibri"/>
          <w:sz w:val="24"/>
          <w:szCs w:val="24"/>
        </w:rPr>
        <w:t>our parent and carer</w:t>
      </w:r>
      <w:r w:rsidRPr="00D63917">
        <w:rPr>
          <w:rFonts w:eastAsia="Calibri"/>
          <w:sz w:val="24"/>
          <w:szCs w:val="24"/>
        </w:rPr>
        <w:t xml:space="preserve"> coffee mornings</w:t>
      </w:r>
    </w:p>
    <w:p w14:paraId="51AA8263" w14:textId="580D099F" w:rsidR="007C2386" w:rsidRPr="00D63917" w:rsidRDefault="54AAB681" w:rsidP="54AAB681">
      <w:pPr>
        <w:pStyle w:val="ListParagraph"/>
        <w:widowControl w:val="0"/>
        <w:numPr>
          <w:ilvl w:val="0"/>
          <w:numId w:val="3"/>
        </w:numPr>
        <w:pBdr>
          <w:top w:val="nil"/>
          <w:left w:val="nil"/>
          <w:bottom w:val="nil"/>
          <w:right w:val="nil"/>
          <w:between w:val="nil"/>
        </w:pBdr>
        <w:spacing w:before="55" w:line="279" w:lineRule="auto"/>
        <w:ind w:right="346"/>
        <w:jc w:val="both"/>
        <w:rPr>
          <w:rFonts w:eastAsia="Calibri"/>
          <w:sz w:val="24"/>
          <w:szCs w:val="24"/>
        </w:rPr>
      </w:pPr>
      <w:r w:rsidRPr="54AAB681">
        <w:rPr>
          <w:rFonts w:eastAsia="Calibri"/>
          <w:sz w:val="24"/>
          <w:szCs w:val="24"/>
        </w:rPr>
        <w:t>Training for parents and carers is offered in the form of workshops by Mental Health Support Teams during the year. These workshops include support with ‘anxiety’, ‘understanding communication in children with additional needs’ and  ‘exploring behaviour and emotions’</w:t>
      </w:r>
    </w:p>
    <w:p w14:paraId="58DEB66D" w14:textId="2923C721" w:rsidR="007E11B4" w:rsidRPr="00D63917" w:rsidRDefault="54AAB681" w:rsidP="54AAB681">
      <w:pPr>
        <w:pStyle w:val="ListParagraph"/>
        <w:widowControl w:val="0"/>
        <w:numPr>
          <w:ilvl w:val="0"/>
          <w:numId w:val="3"/>
        </w:numPr>
        <w:pBdr>
          <w:top w:val="nil"/>
          <w:left w:val="nil"/>
          <w:bottom w:val="nil"/>
          <w:right w:val="nil"/>
          <w:between w:val="nil"/>
        </w:pBdr>
        <w:spacing w:before="55" w:line="279" w:lineRule="auto"/>
        <w:ind w:right="346"/>
        <w:jc w:val="both"/>
        <w:rPr>
          <w:rFonts w:eastAsia="Calibri"/>
          <w:sz w:val="24"/>
          <w:szCs w:val="24"/>
        </w:rPr>
      </w:pPr>
      <w:r w:rsidRPr="54AAB681">
        <w:rPr>
          <w:rFonts w:eastAsia="Calibri"/>
          <w:sz w:val="24"/>
          <w:szCs w:val="24"/>
        </w:rPr>
        <w:t>Various coffee mornings are held through the year. These include welcoming new parents, visits from School Nursing Team, safer internet day information, PSHE and Relationships and Sex Education.</w:t>
      </w:r>
    </w:p>
    <w:p w14:paraId="6C375244" w14:textId="215BFDC1" w:rsidR="00BE14F7" w:rsidRPr="00D63917" w:rsidRDefault="00BE14F7" w:rsidP="00E860AD">
      <w:pPr>
        <w:widowControl w:val="0"/>
        <w:pBdr>
          <w:top w:val="nil"/>
          <w:left w:val="nil"/>
          <w:bottom w:val="nil"/>
          <w:right w:val="nil"/>
          <w:between w:val="nil"/>
        </w:pBdr>
        <w:spacing w:line="240" w:lineRule="auto"/>
        <w:ind w:left="519"/>
        <w:rPr>
          <w:rFonts w:eastAsia="Calibri"/>
          <w:b/>
          <w:sz w:val="24"/>
          <w:szCs w:val="24"/>
        </w:rPr>
      </w:pPr>
    </w:p>
    <w:p w14:paraId="620CF220" w14:textId="77777777" w:rsidR="0089323F" w:rsidRPr="00D63917" w:rsidRDefault="0089323F" w:rsidP="007C2386">
      <w:pPr>
        <w:widowControl w:val="0"/>
        <w:pBdr>
          <w:top w:val="nil"/>
          <w:left w:val="nil"/>
          <w:bottom w:val="nil"/>
          <w:right w:val="nil"/>
          <w:between w:val="nil"/>
        </w:pBdr>
        <w:spacing w:before="23" w:line="243" w:lineRule="auto"/>
        <w:ind w:left="513" w:right="336" w:firstLine="16"/>
        <w:jc w:val="both"/>
        <w:rPr>
          <w:rFonts w:eastAsia="Calibri"/>
          <w:b/>
          <w:sz w:val="36"/>
          <w:szCs w:val="36"/>
        </w:rPr>
      </w:pPr>
    </w:p>
    <w:p w14:paraId="6CFF9505" w14:textId="77777777" w:rsidR="00D63917" w:rsidRDefault="00D63917" w:rsidP="007C2386">
      <w:pPr>
        <w:widowControl w:val="0"/>
        <w:pBdr>
          <w:top w:val="nil"/>
          <w:left w:val="nil"/>
          <w:bottom w:val="nil"/>
          <w:right w:val="nil"/>
          <w:between w:val="nil"/>
        </w:pBdr>
        <w:spacing w:before="23" w:line="243" w:lineRule="auto"/>
        <w:ind w:left="513" w:right="336" w:firstLine="16"/>
        <w:jc w:val="both"/>
        <w:rPr>
          <w:rFonts w:eastAsia="Calibri"/>
          <w:b/>
          <w:sz w:val="36"/>
          <w:szCs w:val="36"/>
        </w:rPr>
      </w:pPr>
    </w:p>
    <w:p w14:paraId="69E8D22F" w14:textId="77777777" w:rsidR="00D63917" w:rsidRDefault="00D63917" w:rsidP="007C2386">
      <w:pPr>
        <w:widowControl w:val="0"/>
        <w:pBdr>
          <w:top w:val="nil"/>
          <w:left w:val="nil"/>
          <w:bottom w:val="nil"/>
          <w:right w:val="nil"/>
          <w:between w:val="nil"/>
        </w:pBdr>
        <w:spacing w:before="23" w:line="243" w:lineRule="auto"/>
        <w:ind w:left="513" w:right="336" w:firstLine="16"/>
        <w:jc w:val="both"/>
        <w:rPr>
          <w:rFonts w:eastAsia="Calibri"/>
          <w:b/>
          <w:sz w:val="36"/>
          <w:szCs w:val="36"/>
        </w:rPr>
      </w:pPr>
    </w:p>
    <w:p w14:paraId="1F1E2CEA" w14:textId="77777777" w:rsidR="00D63917" w:rsidRDefault="00D63917" w:rsidP="007C2386">
      <w:pPr>
        <w:widowControl w:val="0"/>
        <w:pBdr>
          <w:top w:val="nil"/>
          <w:left w:val="nil"/>
          <w:bottom w:val="nil"/>
          <w:right w:val="nil"/>
          <w:between w:val="nil"/>
        </w:pBdr>
        <w:spacing w:before="23" w:line="243" w:lineRule="auto"/>
        <w:ind w:left="513" w:right="336" w:firstLine="16"/>
        <w:jc w:val="both"/>
        <w:rPr>
          <w:rFonts w:eastAsia="Calibri"/>
          <w:b/>
          <w:sz w:val="36"/>
          <w:szCs w:val="36"/>
        </w:rPr>
      </w:pPr>
    </w:p>
    <w:p w14:paraId="1CF778A0" w14:textId="77777777" w:rsidR="00D63917" w:rsidRDefault="00D63917" w:rsidP="007C2386">
      <w:pPr>
        <w:widowControl w:val="0"/>
        <w:pBdr>
          <w:top w:val="nil"/>
          <w:left w:val="nil"/>
          <w:bottom w:val="nil"/>
          <w:right w:val="nil"/>
          <w:between w:val="nil"/>
        </w:pBdr>
        <w:spacing w:before="23" w:line="243" w:lineRule="auto"/>
        <w:ind w:left="513" w:right="336" w:firstLine="16"/>
        <w:jc w:val="both"/>
        <w:rPr>
          <w:rFonts w:eastAsia="Calibri"/>
          <w:b/>
          <w:sz w:val="36"/>
          <w:szCs w:val="36"/>
        </w:rPr>
      </w:pPr>
    </w:p>
    <w:p w14:paraId="64A5041F" w14:textId="77777777" w:rsidR="00D63917" w:rsidRDefault="00D63917" w:rsidP="007C2386">
      <w:pPr>
        <w:widowControl w:val="0"/>
        <w:pBdr>
          <w:top w:val="nil"/>
          <w:left w:val="nil"/>
          <w:bottom w:val="nil"/>
          <w:right w:val="nil"/>
          <w:between w:val="nil"/>
        </w:pBdr>
        <w:spacing w:before="23" w:line="243" w:lineRule="auto"/>
        <w:ind w:left="513" w:right="336" w:firstLine="16"/>
        <w:jc w:val="both"/>
        <w:rPr>
          <w:rFonts w:eastAsia="Calibri"/>
          <w:b/>
          <w:sz w:val="36"/>
          <w:szCs w:val="36"/>
        </w:rPr>
      </w:pPr>
    </w:p>
    <w:p w14:paraId="6264B49A" w14:textId="77777777" w:rsidR="00D63917" w:rsidRDefault="00D63917" w:rsidP="007C2386">
      <w:pPr>
        <w:widowControl w:val="0"/>
        <w:pBdr>
          <w:top w:val="nil"/>
          <w:left w:val="nil"/>
          <w:bottom w:val="nil"/>
          <w:right w:val="nil"/>
          <w:between w:val="nil"/>
        </w:pBdr>
        <w:spacing w:before="23" w:line="243" w:lineRule="auto"/>
        <w:ind w:left="513" w:right="336" w:firstLine="16"/>
        <w:jc w:val="both"/>
        <w:rPr>
          <w:rFonts w:eastAsia="Calibri"/>
          <w:b/>
          <w:sz w:val="36"/>
          <w:szCs w:val="36"/>
        </w:rPr>
      </w:pPr>
    </w:p>
    <w:p w14:paraId="3543DC32" w14:textId="77777777" w:rsidR="00D63917" w:rsidRDefault="00D63917" w:rsidP="007C2386">
      <w:pPr>
        <w:widowControl w:val="0"/>
        <w:pBdr>
          <w:top w:val="nil"/>
          <w:left w:val="nil"/>
          <w:bottom w:val="nil"/>
          <w:right w:val="nil"/>
          <w:between w:val="nil"/>
        </w:pBdr>
        <w:spacing w:before="23" w:line="243" w:lineRule="auto"/>
        <w:ind w:left="513" w:right="336" w:firstLine="16"/>
        <w:jc w:val="both"/>
        <w:rPr>
          <w:rFonts w:eastAsia="Calibri"/>
          <w:b/>
          <w:sz w:val="36"/>
          <w:szCs w:val="36"/>
        </w:rPr>
      </w:pPr>
    </w:p>
    <w:p w14:paraId="0729010C" w14:textId="77777777" w:rsidR="00D63917" w:rsidRDefault="00D63917" w:rsidP="007C2386">
      <w:pPr>
        <w:widowControl w:val="0"/>
        <w:pBdr>
          <w:top w:val="nil"/>
          <w:left w:val="nil"/>
          <w:bottom w:val="nil"/>
          <w:right w:val="nil"/>
          <w:between w:val="nil"/>
        </w:pBdr>
        <w:spacing w:before="23" w:line="243" w:lineRule="auto"/>
        <w:ind w:left="513" w:right="336" w:firstLine="16"/>
        <w:jc w:val="both"/>
        <w:rPr>
          <w:rFonts w:eastAsia="Calibri"/>
          <w:b/>
          <w:sz w:val="36"/>
          <w:szCs w:val="36"/>
        </w:rPr>
      </w:pPr>
    </w:p>
    <w:p w14:paraId="3967F8DB" w14:textId="77777777" w:rsidR="00D63917" w:rsidRDefault="00D63917" w:rsidP="007C2386">
      <w:pPr>
        <w:widowControl w:val="0"/>
        <w:pBdr>
          <w:top w:val="nil"/>
          <w:left w:val="nil"/>
          <w:bottom w:val="nil"/>
          <w:right w:val="nil"/>
          <w:between w:val="nil"/>
        </w:pBdr>
        <w:spacing w:before="23" w:line="243" w:lineRule="auto"/>
        <w:ind w:left="513" w:right="336" w:firstLine="16"/>
        <w:jc w:val="both"/>
        <w:rPr>
          <w:rFonts w:eastAsia="Calibri"/>
          <w:b/>
          <w:sz w:val="36"/>
          <w:szCs w:val="36"/>
        </w:rPr>
      </w:pPr>
    </w:p>
    <w:p w14:paraId="1DD4DCFB" w14:textId="77777777" w:rsidR="00D63917" w:rsidRDefault="00D63917" w:rsidP="007C2386">
      <w:pPr>
        <w:widowControl w:val="0"/>
        <w:pBdr>
          <w:top w:val="nil"/>
          <w:left w:val="nil"/>
          <w:bottom w:val="nil"/>
          <w:right w:val="nil"/>
          <w:between w:val="nil"/>
        </w:pBdr>
        <w:spacing w:before="23" w:line="243" w:lineRule="auto"/>
        <w:ind w:left="513" w:right="336" w:firstLine="16"/>
        <w:jc w:val="both"/>
        <w:rPr>
          <w:rFonts w:eastAsia="Calibri"/>
          <w:b/>
          <w:sz w:val="36"/>
          <w:szCs w:val="36"/>
        </w:rPr>
      </w:pPr>
    </w:p>
    <w:p w14:paraId="2CC57AF4" w14:textId="77777777" w:rsidR="00D63917" w:rsidRDefault="00D63917" w:rsidP="007C2386">
      <w:pPr>
        <w:widowControl w:val="0"/>
        <w:pBdr>
          <w:top w:val="nil"/>
          <w:left w:val="nil"/>
          <w:bottom w:val="nil"/>
          <w:right w:val="nil"/>
          <w:between w:val="nil"/>
        </w:pBdr>
        <w:spacing w:before="23" w:line="243" w:lineRule="auto"/>
        <w:ind w:left="513" w:right="336" w:firstLine="16"/>
        <w:jc w:val="both"/>
        <w:rPr>
          <w:rFonts w:eastAsia="Calibri"/>
          <w:b/>
          <w:sz w:val="36"/>
          <w:szCs w:val="36"/>
        </w:rPr>
      </w:pPr>
    </w:p>
    <w:p w14:paraId="23F483AD" w14:textId="3FC86B36" w:rsidR="007C2386" w:rsidRPr="00D63917" w:rsidRDefault="54AAB681" w:rsidP="54AAB681">
      <w:pPr>
        <w:widowControl w:val="0"/>
        <w:pBdr>
          <w:top w:val="nil"/>
          <w:left w:val="nil"/>
          <w:bottom w:val="nil"/>
          <w:right w:val="nil"/>
          <w:between w:val="nil"/>
        </w:pBdr>
        <w:spacing w:before="23" w:line="243" w:lineRule="auto"/>
        <w:ind w:left="513" w:right="336" w:firstLine="16"/>
        <w:jc w:val="both"/>
        <w:rPr>
          <w:rFonts w:eastAsia="Calibri"/>
          <w:b/>
          <w:bCs/>
          <w:sz w:val="24"/>
          <w:szCs w:val="24"/>
        </w:rPr>
      </w:pPr>
      <w:r w:rsidRPr="54AAB681">
        <w:rPr>
          <w:rFonts w:eastAsia="Calibri"/>
          <w:b/>
          <w:bCs/>
          <w:sz w:val="24"/>
          <w:szCs w:val="24"/>
        </w:rPr>
        <w:t>Appendix 1 Lead Members of Staff - Roles and Responsibilities</w:t>
      </w:r>
    </w:p>
    <w:p w14:paraId="766C5CA2" w14:textId="77777777" w:rsidR="007C2386" w:rsidRPr="00D63917" w:rsidRDefault="007C2386" w:rsidP="54AAB681">
      <w:pPr>
        <w:widowControl w:val="0"/>
        <w:pBdr>
          <w:top w:val="nil"/>
          <w:left w:val="nil"/>
          <w:bottom w:val="nil"/>
          <w:right w:val="nil"/>
          <w:between w:val="nil"/>
        </w:pBdr>
        <w:spacing w:before="23" w:line="243" w:lineRule="auto"/>
        <w:ind w:left="527" w:right="349" w:hanging="10"/>
        <w:rPr>
          <w:rFonts w:eastAsia="Calibri"/>
          <w:sz w:val="24"/>
          <w:szCs w:val="24"/>
        </w:rPr>
      </w:pPr>
    </w:p>
    <w:p w14:paraId="362ABC6C" w14:textId="77777777" w:rsidR="007C2386" w:rsidRPr="00D63917" w:rsidRDefault="54AAB681" w:rsidP="54AAB681">
      <w:pPr>
        <w:widowControl w:val="0"/>
        <w:pBdr>
          <w:top w:val="nil"/>
          <w:left w:val="nil"/>
          <w:bottom w:val="nil"/>
          <w:right w:val="nil"/>
          <w:between w:val="nil"/>
        </w:pBdr>
        <w:spacing w:before="23" w:line="243" w:lineRule="auto"/>
        <w:ind w:left="527" w:right="349" w:hanging="10"/>
        <w:rPr>
          <w:rFonts w:eastAsia="Calibri"/>
          <w:sz w:val="24"/>
          <w:szCs w:val="24"/>
        </w:rPr>
      </w:pPr>
      <w:r w:rsidRPr="54AAB681">
        <w:rPr>
          <w:rFonts w:eastAsia="Calibri"/>
          <w:sz w:val="24"/>
          <w:szCs w:val="24"/>
        </w:rPr>
        <w:t xml:space="preserve">Whilst all staff have a responsibility to promote the mental health of students, staff with a specific, relevant remit include: </w:t>
      </w:r>
    </w:p>
    <w:p w14:paraId="208B4198" w14:textId="77777777" w:rsidR="007C2386" w:rsidRPr="00D63917" w:rsidRDefault="007C2386" w:rsidP="54AAB681">
      <w:pPr>
        <w:widowControl w:val="0"/>
        <w:pBdr>
          <w:top w:val="nil"/>
          <w:left w:val="nil"/>
          <w:bottom w:val="nil"/>
          <w:right w:val="nil"/>
          <w:between w:val="nil"/>
        </w:pBdr>
        <w:spacing w:before="23" w:line="243" w:lineRule="auto"/>
        <w:ind w:left="527" w:right="349" w:hanging="10"/>
        <w:rPr>
          <w:rFonts w:eastAsia="Calibri"/>
          <w:sz w:val="24"/>
          <w:szCs w:val="24"/>
        </w:rPr>
      </w:pPr>
    </w:p>
    <w:tbl>
      <w:tblPr>
        <w:tblStyle w:val="a"/>
        <w:tblW w:w="8923"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87"/>
        <w:gridCol w:w="2636"/>
      </w:tblGrid>
      <w:tr w:rsidR="007C2386" w:rsidRPr="00D63917" w14:paraId="7C844840" w14:textId="77777777" w:rsidTr="54AAB681">
        <w:trPr>
          <w:trHeight w:val="408"/>
        </w:trPr>
        <w:tc>
          <w:tcPr>
            <w:tcW w:w="6287" w:type="dxa"/>
            <w:shd w:val="clear" w:color="auto" w:fill="auto"/>
            <w:tcMar>
              <w:top w:w="100" w:type="dxa"/>
              <w:left w:w="100" w:type="dxa"/>
              <w:bottom w:w="100" w:type="dxa"/>
              <w:right w:w="100" w:type="dxa"/>
            </w:tcMar>
          </w:tcPr>
          <w:p w14:paraId="19602D34" w14:textId="77777777" w:rsidR="007C2386" w:rsidRPr="00D63917" w:rsidRDefault="54AAB681" w:rsidP="54AAB681">
            <w:pPr>
              <w:widowControl w:val="0"/>
              <w:pBdr>
                <w:top w:val="nil"/>
                <w:left w:val="nil"/>
                <w:bottom w:val="nil"/>
                <w:right w:val="nil"/>
                <w:between w:val="nil"/>
              </w:pBdr>
              <w:spacing w:line="240" w:lineRule="auto"/>
              <w:ind w:left="126"/>
              <w:rPr>
                <w:rFonts w:eastAsia="Calibri"/>
                <w:sz w:val="24"/>
                <w:szCs w:val="24"/>
              </w:rPr>
            </w:pPr>
            <w:r w:rsidRPr="54AAB681">
              <w:rPr>
                <w:rFonts w:eastAsia="Calibri"/>
                <w:sz w:val="24"/>
                <w:szCs w:val="24"/>
              </w:rPr>
              <w:t>Designated Safeguarding Lead</w:t>
            </w:r>
          </w:p>
        </w:tc>
        <w:tc>
          <w:tcPr>
            <w:tcW w:w="2636" w:type="dxa"/>
            <w:shd w:val="clear" w:color="auto" w:fill="auto"/>
            <w:tcMar>
              <w:top w:w="100" w:type="dxa"/>
              <w:left w:w="100" w:type="dxa"/>
              <w:bottom w:w="100" w:type="dxa"/>
              <w:right w:w="100" w:type="dxa"/>
            </w:tcMar>
          </w:tcPr>
          <w:p w14:paraId="19B2D439" w14:textId="77777777" w:rsidR="007C2386" w:rsidRPr="00D63917" w:rsidRDefault="54AAB681" w:rsidP="54AAB681">
            <w:pPr>
              <w:widowControl w:val="0"/>
              <w:pBdr>
                <w:top w:val="nil"/>
                <w:left w:val="nil"/>
                <w:bottom w:val="nil"/>
                <w:right w:val="nil"/>
                <w:between w:val="nil"/>
              </w:pBdr>
              <w:spacing w:line="240" w:lineRule="auto"/>
              <w:ind w:left="119"/>
              <w:rPr>
                <w:rFonts w:eastAsia="Calibri"/>
                <w:b/>
                <w:bCs/>
                <w:sz w:val="24"/>
                <w:szCs w:val="24"/>
              </w:rPr>
            </w:pPr>
            <w:r w:rsidRPr="54AAB681">
              <w:rPr>
                <w:rFonts w:eastAsia="Calibri"/>
                <w:b/>
                <w:bCs/>
                <w:sz w:val="24"/>
                <w:szCs w:val="24"/>
              </w:rPr>
              <w:t>Julie Wickenden</w:t>
            </w:r>
          </w:p>
        </w:tc>
      </w:tr>
      <w:tr w:rsidR="007C2386" w:rsidRPr="00D63917" w14:paraId="645C7EE3" w14:textId="77777777" w:rsidTr="54AAB681">
        <w:trPr>
          <w:trHeight w:val="408"/>
        </w:trPr>
        <w:tc>
          <w:tcPr>
            <w:tcW w:w="6287" w:type="dxa"/>
            <w:shd w:val="clear" w:color="auto" w:fill="auto"/>
            <w:tcMar>
              <w:top w:w="100" w:type="dxa"/>
              <w:left w:w="100" w:type="dxa"/>
              <w:bottom w:w="100" w:type="dxa"/>
              <w:right w:w="100" w:type="dxa"/>
            </w:tcMar>
          </w:tcPr>
          <w:p w14:paraId="79D4AC44" w14:textId="77777777" w:rsidR="007C2386" w:rsidRPr="00D63917" w:rsidRDefault="54AAB681" w:rsidP="54AAB681">
            <w:pPr>
              <w:widowControl w:val="0"/>
              <w:pBdr>
                <w:top w:val="nil"/>
                <w:left w:val="nil"/>
                <w:bottom w:val="nil"/>
                <w:right w:val="nil"/>
                <w:between w:val="nil"/>
              </w:pBdr>
              <w:spacing w:line="240" w:lineRule="auto"/>
              <w:ind w:left="126"/>
              <w:rPr>
                <w:rFonts w:eastAsia="Calibri"/>
                <w:sz w:val="24"/>
                <w:szCs w:val="24"/>
              </w:rPr>
            </w:pPr>
            <w:r w:rsidRPr="54AAB681">
              <w:rPr>
                <w:rFonts w:eastAsia="Calibri"/>
                <w:sz w:val="24"/>
                <w:szCs w:val="24"/>
              </w:rPr>
              <w:t>Deputy Safeguarding</w:t>
            </w:r>
          </w:p>
        </w:tc>
        <w:tc>
          <w:tcPr>
            <w:tcW w:w="2636" w:type="dxa"/>
            <w:shd w:val="clear" w:color="auto" w:fill="auto"/>
            <w:tcMar>
              <w:top w:w="100" w:type="dxa"/>
              <w:left w:w="100" w:type="dxa"/>
              <w:bottom w:w="100" w:type="dxa"/>
              <w:right w:w="100" w:type="dxa"/>
            </w:tcMar>
          </w:tcPr>
          <w:p w14:paraId="6EE1B7FE" w14:textId="77777777" w:rsidR="007C2386" w:rsidRPr="00D63917" w:rsidRDefault="54AAB681" w:rsidP="54AAB681">
            <w:pPr>
              <w:widowControl w:val="0"/>
              <w:pBdr>
                <w:top w:val="nil"/>
                <w:left w:val="nil"/>
                <w:bottom w:val="nil"/>
                <w:right w:val="nil"/>
                <w:between w:val="nil"/>
              </w:pBdr>
              <w:spacing w:line="240" w:lineRule="auto"/>
              <w:ind w:left="119"/>
              <w:rPr>
                <w:rFonts w:eastAsia="Calibri"/>
                <w:b/>
                <w:bCs/>
                <w:sz w:val="24"/>
                <w:szCs w:val="24"/>
              </w:rPr>
            </w:pPr>
            <w:r w:rsidRPr="54AAB681">
              <w:rPr>
                <w:rFonts w:eastAsia="Calibri"/>
                <w:b/>
                <w:bCs/>
                <w:sz w:val="24"/>
                <w:szCs w:val="24"/>
              </w:rPr>
              <w:t>Katherine Johnson</w:t>
            </w:r>
          </w:p>
        </w:tc>
      </w:tr>
      <w:tr w:rsidR="007C2386" w:rsidRPr="00D63917" w14:paraId="0AB30CD0" w14:textId="77777777" w:rsidTr="54AAB681">
        <w:trPr>
          <w:trHeight w:val="407"/>
        </w:trPr>
        <w:tc>
          <w:tcPr>
            <w:tcW w:w="6287" w:type="dxa"/>
            <w:shd w:val="clear" w:color="auto" w:fill="auto"/>
            <w:tcMar>
              <w:top w:w="100" w:type="dxa"/>
              <w:left w:w="100" w:type="dxa"/>
              <w:bottom w:w="100" w:type="dxa"/>
              <w:right w:w="100" w:type="dxa"/>
            </w:tcMar>
          </w:tcPr>
          <w:p w14:paraId="4B7CAECB" w14:textId="77777777" w:rsidR="007C2386" w:rsidRPr="00D63917" w:rsidRDefault="54AAB681" w:rsidP="54AAB681">
            <w:pPr>
              <w:widowControl w:val="0"/>
              <w:pBdr>
                <w:top w:val="nil"/>
                <w:left w:val="nil"/>
                <w:bottom w:val="nil"/>
                <w:right w:val="nil"/>
                <w:between w:val="nil"/>
              </w:pBdr>
              <w:spacing w:line="240" w:lineRule="auto"/>
              <w:ind w:left="135"/>
              <w:rPr>
                <w:rFonts w:eastAsia="Calibri"/>
                <w:sz w:val="24"/>
                <w:szCs w:val="24"/>
              </w:rPr>
            </w:pPr>
            <w:r w:rsidRPr="54AAB681">
              <w:rPr>
                <w:rFonts w:eastAsia="Calibri"/>
                <w:sz w:val="24"/>
                <w:szCs w:val="24"/>
              </w:rPr>
              <w:t>Safeguarding Officer &amp; ELSA</w:t>
            </w:r>
          </w:p>
        </w:tc>
        <w:tc>
          <w:tcPr>
            <w:tcW w:w="2636" w:type="dxa"/>
            <w:shd w:val="clear" w:color="auto" w:fill="auto"/>
            <w:tcMar>
              <w:top w:w="100" w:type="dxa"/>
              <w:left w:w="100" w:type="dxa"/>
              <w:bottom w:w="100" w:type="dxa"/>
              <w:right w:w="100" w:type="dxa"/>
            </w:tcMar>
          </w:tcPr>
          <w:p w14:paraId="094A83E8" w14:textId="77777777" w:rsidR="007C2386" w:rsidRPr="00D63917" w:rsidRDefault="54AAB681" w:rsidP="54AAB681">
            <w:pPr>
              <w:widowControl w:val="0"/>
              <w:pBdr>
                <w:top w:val="nil"/>
                <w:left w:val="nil"/>
                <w:bottom w:val="nil"/>
                <w:right w:val="nil"/>
                <w:between w:val="nil"/>
              </w:pBdr>
              <w:spacing w:line="240" w:lineRule="auto"/>
              <w:ind w:left="111"/>
              <w:rPr>
                <w:rFonts w:eastAsia="Calibri"/>
                <w:b/>
                <w:bCs/>
                <w:sz w:val="24"/>
                <w:szCs w:val="24"/>
              </w:rPr>
            </w:pPr>
            <w:r w:rsidRPr="54AAB681">
              <w:rPr>
                <w:rFonts w:eastAsia="Calibri"/>
                <w:b/>
                <w:bCs/>
                <w:sz w:val="24"/>
                <w:szCs w:val="24"/>
              </w:rPr>
              <w:t>Lisa Allan</w:t>
            </w:r>
          </w:p>
        </w:tc>
      </w:tr>
      <w:tr w:rsidR="007C2386" w:rsidRPr="00D63917" w14:paraId="5B59F01E" w14:textId="77777777" w:rsidTr="54AAB681">
        <w:trPr>
          <w:trHeight w:val="408"/>
        </w:trPr>
        <w:tc>
          <w:tcPr>
            <w:tcW w:w="6287" w:type="dxa"/>
            <w:shd w:val="clear" w:color="auto" w:fill="auto"/>
            <w:tcMar>
              <w:top w:w="100" w:type="dxa"/>
              <w:left w:w="100" w:type="dxa"/>
              <w:bottom w:w="100" w:type="dxa"/>
              <w:right w:w="100" w:type="dxa"/>
            </w:tcMar>
          </w:tcPr>
          <w:p w14:paraId="11FF3D84" w14:textId="77777777" w:rsidR="007C2386" w:rsidRPr="00D63917" w:rsidRDefault="54AAB681" w:rsidP="54AAB681">
            <w:pPr>
              <w:widowControl w:val="0"/>
              <w:pBdr>
                <w:top w:val="nil"/>
                <w:left w:val="nil"/>
                <w:bottom w:val="nil"/>
                <w:right w:val="nil"/>
                <w:between w:val="nil"/>
              </w:pBdr>
              <w:spacing w:line="240" w:lineRule="auto"/>
              <w:ind w:left="135"/>
              <w:rPr>
                <w:rFonts w:eastAsia="Calibri"/>
                <w:sz w:val="24"/>
                <w:szCs w:val="24"/>
              </w:rPr>
            </w:pPr>
            <w:r w:rsidRPr="54AAB681">
              <w:rPr>
                <w:rFonts w:eastAsia="Calibri"/>
                <w:sz w:val="24"/>
                <w:szCs w:val="24"/>
              </w:rPr>
              <w:t>Lead Practitioner for Pastoral Progress</w:t>
            </w:r>
          </w:p>
        </w:tc>
        <w:tc>
          <w:tcPr>
            <w:tcW w:w="2636" w:type="dxa"/>
            <w:shd w:val="clear" w:color="auto" w:fill="auto"/>
            <w:tcMar>
              <w:top w:w="100" w:type="dxa"/>
              <w:left w:w="100" w:type="dxa"/>
              <w:bottom w:w="100" w:type="dxa"/>
              <w:right w:w="100" w:type="dxa"/>
            </w:tcMar>
          </w:tcPr>
          <w:p w14:paraId="07E79C0A" w14:textId="77777777" w:rsidR="007C2386" w:rsidRPr="00D63917" w:rsidRDefault="54AAB681" w:rsidP="54AAB681">
            <w:pPr>
              <w:widowControl w:val="0"/>
              <w:pBdr>
                <w:top w:val="nil"/>
                <w:left w:val="nil"/>
                <w:bottom w:val="nil"/>
                <w:right w:val="nil"/>
                <w:between w:val="nil"/>
              </w:pBdr>
              <w:spacing w:line="240" w:lineRule="auto"/>
              <w:ind w:left="127"/>
              <w:rPr>
                <w:rFonts w:eastAsia="Calibri"/>
                <w:b/>
                <w:bCs/>
                <w:sz w:val="24"/>
                <w:szCs w:val="24"/>
              </w:rPr>
            </w:pPr>
            <w:r w:rsidRPr="54AAB681">
              <w:rPr>
                <w:rFonts w:eastAsia="Calibri"/>
                <w:b/>
                <w:bCs/>
                <w:sz w:val="24"/>
                <w:szCs w:val="24"/>
              </w:rPr>
              <w:t>Jo Richardson</w:t>
            </w:r>
          </w:p>
        </w:tc>
      </w:tr>
      <w:tr w:rsidR="007C2386" w:rsidRPr="00D63917" w14:paraId="75FB952C" w14:textId="77777777" w:rsidTr="54AAB681">
        <w:trPr>
          <w:trHeight w:val="408"/>
        </w:trPr>
        <w:tc>
          <w:tcPr>
            <w:tcW w:w="6287" w:type="dxa"/>
            <w:shd w:val="clear" w:color="auto" w:fill="auto"/>
            <w:tcMar>
              <w:top w:w="100" w:type="dxa"/>
              <w:left w:w="100" w:type="dxa"/>
              <w:bottom w:w="100" w:type="dxa"/>
              <w:right w:w="100" w:type="dxa"/>
            </w:tcMar>
          </w:tcPr>
          <w:p w14:paraId="245D897D" w14:textId="77777777" w:rsidR="007C2386" w:rsidRPr="00D63917" w:rsidRDefault="54AAB681" w:rsidP="54AAB681">
            <w:pPr>
              <w:widowControl w:val="0"/>
              <w:pBdr>
                <w:top w:val="nil"/>
                <w:left w:val="nil"/>
                <w:bottom w:val="nil"/>
                <w:right w:val="nil"/>
                <w:between w:val="nil"/>
              </w:pBdr>
              <w:spacing w:line="240" w:lineRule="auto"/>
              <w:ind w:left="135"/>
              <w:rPr>
                <w:rFonts w:eastAsia="Calibri"/>
                <w:sz w:val="24"/>
                <w:szCs w:val="24"/>
              </w:rPr>
            </w:pPr>
            <w:r w:rsidRPr="54AAB681">
              <w:rPr>
                <w:rFonts w:eastAsia="Calibri"/>
                <w:sz w:val="24"/>
                <w:szCs w:val="24"/>
              </w:rPr>
              <w:t>Parent Liaison Officer</w:t>
            </w:r>
          </w:p>
        </w:tc>
        <w:tc>
          <w:tcPr>
            <w:tcW w:w="2636" w:type="dxa"/>
            <w:shd w:val="clear" w:color="auto" w:fill="auto"/>
            <w:tcMar>
              <w:top w:w="100" w:type="dxa"/>
              <w:left w:w="100" w:type="dxa"/>
              <w:bottom w:w="100" w:type="dxa"/>
              <w:right w:w="100" w:type="dxa"/>
            </w:tcMar>
          </w:tcPr>
          <w:p w14:paraId="33704B0A" w14:textId="77777777" w:rsidR="007C2386" w:rsidRPr="00D63917" w:rsidRDefault="54AAB681" w:rsidP="54AAB681">
            <w:pPr>
              <w:widowControl w:val="0"/>
              <w:pBdr>
                <w:top w:val="nil"/>
                <w:left w:val="nil"/>
                <w:bottom w:val="nil"/>
                <w:right w:val="nil"/>
                <w:between w:val="nil"/>
              </w:pBdr>
              <w:spacing w:line="240" w:lineRule="auto"/>
              <w:ind w:left="127"/>
              <w:rPr>
                <w:rFonts w:eastAsia="Calibri"/>
                <w:b/>
                <w:bCs/>
                <w:sz w:val="24"/>
                <w:szCs w:val="24"/>
              </w:rPr>
            </w:pPr>
            <w:r w:rsidRPr="54AAB681">
              <w:rPr>
                <w:rFonts w:eastAsia="Calibri"/>
                <w:b/>
                <w:bCs/>
                <w:sz w:val="24"/>
                <w:szCs w:val="24"/>
              </w:rPr>
              <w:t>Connie Lambert</w:t>
            </w:r>
          </w:p>
        </w:tc>
      </w:tr>
      <w:tr w:rsidR="007C2386" w:rsidRPr="00D63917" w14:paraId="79D8B4C8" w14:textId="77777777" w:rsidTr="54AAB681">
        <w:trPr>
          <w:trHeight w:val="408"/>
        </w:trPr>
        <w:tc>
          <w:tcPr>
            <w:tcW w:w="6287" w:type="dxa"/>
            <w:shd w:val="clear" w:color="auto" w:fill="auto"/>
            <w:tcMar>
              <w:top w:w="100" w:type="dxa"/>
              <w:left w:w="100" w:type="dxa"/>
              <w:bottom w:w="100" w:type="dxa"/>
              <w:right w:w="100" w:type="dxa"/>
            </w:tcMar>
          </w:tcPr>
          <w:p w14:paraId="4F96B152" w14:textId="77777777" w:rsidR="007C2386" w:rsidRPr="00D63917" w:rsidRDefault="54AAB681" w:rsidP="54AAB681">
            <w:pPr>
              <w:widowControl w:val="0"/>
              <w:pBdr>
                <w:top w:val="nil"/>
                <w:left w:val="nil"/>
                <w:bottom w:val="nil"/>
                <w:right w:val="nil"/>
                <w:between w:val="nil"/>
              </w:pBdr>
              <w:spacing w:line="240" w:lineRule="auto"/>
              <w:ind w:left="135"/>
              <w:rPr>
                <w:rFonts w:eastAsia="Calibri"/>
                <w:sz w:val="24"/>
                <w:szCs w:val="24"/>
              </w:rPr>
            </w:pPr>
            <w:r w:rsidRPr="54AAB681">
              <w:rPr>
                <w:rFonts w:eastAsia="Calibri"/>
                <w:sz w:val="24"/>
                <w:szCs w:val="24"/>
              </w:rPr>
              <w:t>Education Welfare Officer</w:t>
            </w:r>
          </w:p>
        </w:tc>
        <w:tc>
          <w:tcPr>
            <w:tcW w:w="2636" w:type="dxa"/>
            <w:shd w:val="clear" w:color="auto" w:fill="auto"/>
            <w:tcMar>
              <w:top w:w="100" w:type="dxa"/>
              <w:left w:w="100" w:type="dxa"/>
              <w:bottom w:w="100" w:type="dxa"/>
              <w:right w:w="100" w:type="dxa"/>
            </w:tcMar>
          </w:tcPr>
          <w:p w14:paraId="631D65D6" w14:textId="77777777" w:rsidR="007C2386" w:rsidRPr="00D63917" w:rsidRDefault="54AAB681" w:rsidP="54AAB681">
            <w:pPr>
              <w:widowControl w:val="0"/>
              <w:pBdr>
                <w:top w:val="nil"/>
                <w:left w:val="nil"/>
                <w:bottom w:val="nil"/>
                <w:right w:val="nil"/>
                <w:between w:val="nil"/>
              </w:pBdr>
              <w:spacing w:line="240" w:lineRule="auto"/>
              <w:ind w:left="127"/>
              <w:rPr>
                <w:rFonts w:eastAsia="Calibri"/>
                <w:b/>
                <w:bCs/>
                <w:sz w:val="24"/>
                <w:szCs w:val="24"/>
              </w:rPr>
            </w:pPr>
            <w:r w:rsidRPr="54AAB681">
              <w:rPr>
                <w:rFonts w:eastAsia="Calibri"/>
                <w:b/>
                <w:bCs/>
                <w:sz w:val="24"/>
                <w:szCs w:val="24"/>
              </w:rPr>
              <w:t>Natasha Ryan</w:t>
            </w:r>
          </w:p>
        </w:tc>
      </w:tr>
      <w:tr w:rsidR="007C2386" w:rsidRPr="00D63917" w14:paraId="25D7C3E0" w14:textId="77777777" w:rsidTr="54AAB681">
        <w:trPr>
          <w:trHeight w:val="408"/>
        </w:trPr>
        <w:tc>
          <w:tcPr>
            <w:tcW w:w="6287" w:type="dxa"/>
            <w:shd w:val="clear" w:color="auto" w:fill="auto"/>
            <w:tcMar>
              <w:top w:w="100" w:type="dxa"/>
              <w:left w:w="100" w:type="dxa"/>
              <w:bottom w:w="100" w:type="dxa"/>
              <w:right w:w="100" w:type="dxa"/>
            </w:tcMar>
          </w:tcPr>
          <w:p w14:paraId="099C4808" w14:textId="77777777" w:rsidR="007C2386" w:rsidRPr="00D63917" w:rsidRDefault="54AAB681" w:rsidP="54AAB681">
            <w:pPr>
              <w:widowControl w:val="0"/>
              <w:pBdr>
                <w:top w:val="nil"/>
                <w:left w:val="nil"/>
                <w:bottom w:val="nil"/>
                <w:right w:val="nil"/>
                <w:between w:val="nil"/>
              </w:pBdr>
              <w:spacing w:line="240" w:lineRule="auto"/>
              <w:ind w:left="135"/>
              <w:rPr>
                <w:rFonts w:eastAsia="Calibri"/>
                <w:sz w:val="24"/>
                <w:szCs w:val="24"/>
              </w:rPr>
            </w:pPr>
            <w:r w:rsidRPr="54AAB681">
              <w:rPr>
                <w:rFonts w:eastAsia="Calibri"/>
                <w:sz w:val="24"/>
                <w:szCs w:val="24"/>
              </w:rPr>
              <w:t>PSHE Lead</w:t>
            </w:r>
          </w:p>
        </w:tc>
        <w:tc>
          <w:tcPr>
            <w:tcW w:w="2636" w:type="dxa"/>
            <w:shd w:val="clear" w:color="auto" w:fill="auto"/>
            <w:tcMar>
              <w:top w:w="100" w:type="dxa"/>
              <w:left w:w="100" w:type="dxa"/>
              <w:bottom w:w="100" w:type="dxa"/>
              <w:right w:w="100" w:type="dxa"/>
            </w:tcMar>
          </w:tcPr>
          <w:p w14:paraId="4B84199F" w14:textId="77777777" w:rsidR="007C2386" w:rsidRPr="00D63917" w:rsidRDefault="54AAB681" w:rsidP="54AAB681">
            <w:pPr>
              <w:widowControl w:val="0"/>
              <w:pBdr>
                <w:top w:val="nil"/>
                <w:left w:val="nil"/>
                <w:bottom w:val="nil"/>
                <w:right w:val="nil"/>
                <w:between w:val="nil"/>
              </w:pBdr>
              <w:spacing w:line="240" w:lineRule="auto"/>
              <w:ind w:left="127"/>
              <w:rPr>
                <w:rFonts w:eastAsia="Calibri"/>
                <w:b/>
                <w:bCs/>
                <w:sz w:val="24"/>
                <w:szCs w:val="24"/>
              </w:rPr>
            </w:pPr>
            <w:r w:rsidRPr="54AAB681">
              <w:rPr>
                <w:rFonts w:eastAsia="Calibri"/>
                <w:b/>
                <w:bCs/>
                <w:sz w:val="24"/>
                <w:szCs w:val="24"/>
              </w:rPr>
              <w:t>Rich Nichols</w:t>
            </w:r>
          </w:p>
        </w:tc>
      </w:tr>
      <w:tr w:rsidR="007C2386" w:rsidRPr="00D63917" w14:paraId="786BAC0D" w14:textId="77777777" w:rsidTr="54AAB681">
        <w:trPr>
          <w:trHeight w:val="408"/>
        </w:trPr>
        <w:tc>
          <w:tcPr>
            <w:tcW w:w="6287" w:type="dxa"/>
            <w:shd w:val="clear" w:color="auto" w:fill="auto"/>
            <w:tcMar>
              <w:top w:w="100" w:type="dxa"/>
              <w:left w:w="100" w:type="dxa"/>
              <w:bottom w:w="100" w:type="dxa"/>
              <w:right w:w="100" w:type="dxa"/>
            </w:tcMar>
          </w:tcPr>
          <w:p w14:paraId="61823D6B" w14:textId="77777777" w:rsidR="007C2386" w:rsidRPr="00D63917" w:rsidRDefault="54AAB681" w:rsidP="54AAB681">
            <w:pPr>
              <w:widowControl w:val="0"/>
              <w:pBdr>
                <w:top w:val="nil"/>
                <w:left w:val="nil"/>
                <w:bottom w:val="nil"/>
                <w:right w:val="nil"/>
                <w:between w:val="nil"/>
              </w:pBdr>
              <w:spacing w:line="240" w:lineRule="auto"/>
              <w:ind w:left="135"/>
              <w:rPr>
                <w:rFonts w:eastAsia="Calibri"/>
                <w:sz w:val="24"/>
                <w:szCs w:val="24"/>
              </w:rPr>
            </w:pPr>
            <w:r w:rsidRPr="54AAB681">
              <w:rPr>
                <w:rFonts w:eastAsia="Calibri"/>
                <w:sz w:val="24"/>
                <w:szCs w:val="24"/>
              </w:rPr>
              <w:t>Pastoral Support/ Thrive Childhood Practitioner</w:t>
            </w:r>
          </w:p>
        </w:tc>
        <w:tc>
          <w:tcPr>
            <w:tcW w:w="2636" w:type="dxa"/>
            <w:shd w:val="clear" w:color="auto" w:fill="auto"/>
            <w:tcMar>
              <w:top w:w="100" w:type="dxa"/>
              <w:left w:w="100" w:type="dxa"/>
              <w:bottom w:w="100" w:type="dxa"/>
              <w:right w:w="100" w:type="dxa"/>
            </w:tcMar>
          </w:tcPr>
          <w:p w14:paraId="5C7B11EE" w14:textId="77777777" w:rsidR="007C2386" w:rsidRPr="00D63917" w:rsidRDefault="54AAB681" w:rsidP="54AAB681">
            <w:pPr>
              <w:widowControl w:val="0"/>
              <w:pBdr>
                <w:top w:val="nil"/>
                <w:left w:val="nil"/>
                <w:bottom w:val="nil"/>
                <w:right w:val="nil"/>
                <w:between w:val="nil"/>
              </w:pBdr>
              <w:spacing w:line="240" w:lineRule="auto"/>
              <w:ind w:left="127"/>
              <w:rPr>
                <w:rFonts w:eastAsia="Calibri"/>
                <w:b/>
                <w:bCs/>
                <w:sz w:val="24"/>
                <w:szCs w:val="24"/>
              </w:rPr>
            </w:pPr>
            <w:r w:rsidRPr="54AAB681">
              <w:rPr>
                <w:rFonts w:eastAsia="Calibri"/>
                <w:b/>
                <w:bCs/>
                <w:sz w:val="24"/>
                <w:szCs w:val="24"/>
              </w:rPr>
              <w:t>Josh Harrison</w:t>
            </w:r>
          </w:p>
        </w:tc>
      </w:tr>
      <w:tr w:rsidR="007C2386" w:rsidRPr="00D63917" w14:paraId="2A64EBE9" w14:textId="77777777" w:rsidTr="54AAB681">
        <w:trPr>
          <w:trHeight w:val="408"/>
        </w:trPr>
        <w:tc>
          <w:tcPr>
            <w:tcW w:w="6287" w:type="dxa"/>
            <w:shd w:val="clear" w:color="auto" w:fill="auto"/>
            <w:tcMar>
              <w:top w:w="100" w:type="dxa"/>
              <w:left w:w="100" w:type="dxa"/>
              <w:bottom w:w="100" w:type="dxa"/>
              <w:right w:w="100" w:type="dxa"/>
            </w:tcMar>
          </w:tcPr>
          <w:p w14:paraId="55B471B2" w14:textId="77777777" w:rsidR="007C2386" w:rsidRPr="00D63917" w:rsidRDefault="54AAB681" w:rsidP="54AAB681">
            <w:pPr>
              <w:widowControl w:val="0"/>
              <w:pBdr>
                <w:top w:val="nil"/>
                <w:left w:val="nil"/>
                <w:bottom w:val="nil"/>
                <w:right w:val="nil"/>
                <w:between w:val="nil"/>
              </w:pBdr>
              <w:spacing w:line="240" w:lineRule="auto"/>
              <w:ind w:left="135"/>
              <w:rPr>
                <w:rFonts w:eastAsia="Calibri"/>
                <w:sz w:val="24"/>
                <w:szCs w:val="24"/>
              </w:rPr>
            </w:pPr>
            <w:r w:rsidRPr="54AAB681">
              <w:rPr>
                <w:rFonts w:eastAsia="Calibri"/>
                <w:sz w:val="24"/>
                <w:szCs w:val="24"/>
              </w:rPr>
              <w:t>ELSA &amp; Wellbeing Lead</w:t>
            </w:r>
          </w:p>
        </w:tc>
        <w:tc>
          <w:tcPr>
            <w:tcW w:w="2636" w:type="dxa"/>
            <w:shd w:val="clear" w:color="auto" w:fill="auto"/>
            <w:tcMar>
              <w:top w:w="100" w:type="dxa"/>
              <w:left w:w="100" w:type="dxa"/>
              <w:bottom w:w="100" w:type="dxa"/>
              <w:right w:w="100" w:type="dxa"/>
            </w:tcMar>
          </w:tcPr>
          <w:p w14:paraId="067AA6FD" w14:textId="77777777" w:rsidR="007C2386" w:rsidRPr="00D63917" w:rsidRDefault="54AAB681" w:rsidP="54AAB681">
            <w:pPr>
              <w:widowControl w:val="0"/>
              <w:pBdr>
                <w:top w:val="nil"/>
                <w:left w:val="nil"/>
                <w:bottom w:val="nil"/>
                <w:right w:val="nil"/>
                <w:between w:val="nil"/>
              </w:pBdr>
              <w:spacing w:line="240" w:lineRule="auto"/>
              <w:ind w:left="119"/>
              <w:rPr>
                <w:rFonts w:eastAsia="Calibri"/>
                <w:b/>
                <w:bCs/>
                <w:sz w:val="24"/>
                <w:szCs w:val="24"/>
              </w:rPr>
            </w:pPr>
            <w:r w:rsidRPr="54AAB681">
              <w:rPr>
                <w:rFonts w:eastAsia="Calibri"/>
                <w:b/>
                <w:bCs/>
                <w:sz w:val="24"/>
                <w:szCs w:val="24"/>
              </w:rPr>
              <w:t>Karen Sharpe</w:t>
            </w:r>
          </w:p>
        </w:tc>
      </w:tr>
      <w:tr w:rsidR="007C2386" w:rsidRPr="00D63917" w14:paraId="3FBA5DF4" w14:textId="77777777" w:rsidTr="54AAB681">
        <w:trPr>
          <w:trHeight w:val="403"/>
        </w:trPr>
        <w:tc>
          <w:tcPr>
            <w:tcW w:w="6287" w:type="dxa"/>
            <w:shd w:val="clear" w:color="auto" w:fill="auto"/>
            <w:tcMar>
              <w:top w:w="100" w:type="dxa"/>
              <w:left w:w="100" w:type="dxa"/>
              <w:bottom w:w="100" w:type="dxa"/>
              <w:right w:w="100" w:type="dxa"/>
            </w:tcMar>
          </w:tcPr>
          <w:p w14:paraId="7CBB25BA" w14:textId="77777777" w:rsidR="007C2386" w:rsidRPr="00D63917" w:rsidRDefault="54AAB681" w:rsidP="54AAB681">
            <w:pPr>
              <w:widowControl w:val="0"/>
              <w:pBdr>
                <w:top w:val="nil"/>
                <w:left w:val="nil"/>
                <w:bottom w:val="nil"/>
                <w:right w:val="nil"/>
                <w:between w:val="nil"/>
              </w:pBdr>
              <w:spacing w:line="240" w:lineRule="auto"/>
              <w:ind w:left="135"/>
              <w:rPr>
                <w:rFonts w:eastAsia="Calibri"/>
                <w:sz w:val="24"/>
                <w:szCs w:val="24"/>
              </w:rPr>
            </w:pPr>
            <w:r w:rsidRPr="54AAB681">
              <w:rPr>
                <w:rFonts w:eastAsia="Calibri"/>
                <w:sz w:val="24"/>
                <w:szCs w:val="24"/>
              </w:rPr>
              <w:t>ELSA/Thrive Adolescent Practitioner</w:t>
            </w:r>
          </w:p>
        </w:tc>
        <w:tc>
          <w:tcPr>
            <w:tcW w:w="2636" w:type="dxa"/>
            <w:shd w:val="clear" w:color="auto" w:fill="auto"/>
            <w:tcMar>
              <w:top w:w="100" w:type="dxa"/>
              <w:left w:w="100" w:type="dxa"/>
              <w:bottom w:w="100" w:type="dxa"/>
              <w:right w:w="100" w:type="dxa"/>
            </w:tcMar>
          </w:tcPr>
          <w:p w14:paraId="32A359D7" w14:textId="77777777" w:rsidR="007C2386" w:rsidRPr="00D63917" w:rsidRDefault="54AAB681" w:rsidP="54AAB681">
            <w:pPr>
              <w:widowControl w:val="0"/>
              <w:pBdr>
                <w:top w:val="nil"/>
                <w:left w:val="nil"/>
                <w:bottom w:val="nil"/>
                <w:right w:val="nil"/>
                <w:between w:val="nil"/>
              </w:pBdr>
              <w:spacing w:line="240" w:lineRule="auto"/>
              <w:ind w:left="127"/>
              <w:rPr>
                <w:rFonts w:eastAsia="Calibri"/>
                <w:b/>
                <w:bCs/>
                <w:sz w:val="24"/>
                <w:szCs w:val="24"/>
              </w:rPr>
            </w:pPr>
            <w:r w:rsidRPr="54AAB681">
              <w:rPr>
                <w:rFonts w:eastAsia="Calibri"/>
                <w:b/>
                <w:bCs/>
                <w:sz w:val="24"/>
                <w:szCs w:val="24"/>
              </w:rPr>
              <w:t>Laura Edwards</w:t>
            </w:r>
          </w:p>
        </w:tc>
      </w:tr>
      <w:tr w:rsidR="007C2386" w:rsidRPr="00D63917" w14:paraId="5AEEB611" w14:textId="77777777" w:rsidTr="54AAB681">
        <w:trPr>
          <w:trHeight w:val="407"/>
        </w:trPr>
        <w:tc>
          <w:tcPr>
            <w:tcW w:w="6287" w:type="dxa"/>
            <w:shd w:val="clear" w:color="auto" w:fill="auto"/>
            <w:tcMar>
              <w:top w:w="100" w:type="dxa"/>
              <w:left w:w="100" w:type="dxa"/>
              <w:bottom w:w="100" w:type="dxa"/>
              <w:right w:w="100" w:type="dxa"/>
            </w:tcMar>
          </w:tcPr>
          <w:p w14:paraId="6BB3331A" w14:textId="77777777" w:rsidR="007C2386" w:rsidRPr="00D63917" w:rsidRDefault="54AAB681" w:rsidP="54AAB681">
            <w:pPr>
              <w:widowControl w:val="0"/>
              <w:pBdr>
                <w:top w:val="nil"/>
                <w:left w:val="nil"/>
                <w:bottom w:val="nil"/>
                <w:right w:val="nil"/>
                <w:between w:val="nil"/>
              </w:pBdr>
              <w:spacing w:line="240" w:lineRule="auto"/>
              <w:ind w:left="126"/>
              <w:rPr>
                <w:rFonts w:eastAsia="Calibri"/>
                <w:sz w:val="24"/>
                <w:szCs w:val="24"/>
              </w:rPr>
            </w:pPr>
            <w:r w:rsidRPr="54AAB681">
              <w:rPr>
                <w:rFonts w:eastAsia="Calibri"/>
                <w:sz w:val="24"/>
                <w:szCs w:val="24"/>
              </w:rPr>
              <w:t>ELSA &amp; Wellbeing Support</w:t>
            </w:r>
          </w:p>
        </w:tc>
        <w:tc>
          <w:tcPr>
            <w:tcW w:w="2636" w:type="dxa"/>
            <w:shd w:val="clear" w:color="auto" w:fill="auto"/>
            <w:tcMar>
              <w:top w:w="100" w:type="dxa"/>
              <w:left w:w="100" w:type="dxa"/>
              <w:bottom w:w="100" w:type="dxa"/>
              <w:right w:w="100" w:type="dxa"/>
            </w:tcMar>
          </w:tcPr>
          <w:p w14:paraId="54BC6800" w14:textId="77777777" w:rsidR="007C2386" w:rsidRPr="00D63917" w:rsidRDefault="54AAB681" w:rsidP="54AAB681">
            <w:pPr>
              <w:widowControl w:val="0"/>
              <w:pBdr>
                <w:top w:val="nil"/>
                <w:left w:val="nil"/>
                <w:bottom w:val="nil"/>
                <w:right w:val="nil"/>
                <w:between w:val="nil"/>
              </w:pBdr>
              <w:spacing w:line="240" w:lineRule="auto"/>
              <w:ind w:left="127"/>
              <w:rPr>
                <w:rFonts w:eastAsia="Calibri"/>
                <w:b/>
                <w:bCs/>
                <w:sz w:val="24"/>
                <w:szCs w:val="24"/>
              </w:rPr>
            </w:pPr>
            <w:r w:rsidRPr="54AAB681">
              <w:rPr>
                <w:rFonts w:eastAsia="Calibri"/>
                <w:b/>
                <w:bCs/>
                <w:sz w:val="24"/>
                <w:szCs w:val="24"/>
              </w:rPr>
              <w:t>Ryan Laybourne</w:t>
            </w:r>
          </w:p>
        </w:tc>
      </w:tr>
    </w:tbl>
    <w:p w14:paraId="6C1EF9B9" w14:textId="77777777" w:rsidR="00C06EC7" w:rsidRPr="00D63917" w:rsidRDefault="00C06EC7" w:rsidP="54AAB681">
      <w:pPr>
        <w:widowControl w:val="0"/>
        <w:pBdr>
          <w:top w:val="nil"/>
          <w:left w:val="nil"/>
          <w:bottom w:val="nil"/>
          <w:right w:val="nil"/>
          <w:between w:val="nil"/>
        </w:pBdr>
        <w:rPr>
          <w:color w:val="FF0000"/>
          <w:sz w:val="24"/>
          <w:szCs w:val="24"/>
        </w:rPr>
      </w:pPr>
    </w:p>
    <w:p w14:paraId="0F6FD9FB" w14:textId="199E546E" w:rsidR="00BE0BAD" w:rsidRPr="00D63917" w:rsidRDefault="00BE0BAD" w:rsidP="54AAB681">
      <w:pPr>
        <w:widowControl w:val="0"/>
        <w:pBdr>
          <w:top w:val="nil"/>
          <w:left w:val="nil"/>
          <w:bottom w:val="nil"/>
          <w:right w:val="nil"/>
          <w:between w:val="nil"/>
        </w:pBdr>
        <w:spacing w:before="23" w:line="243" w:lineRule="auto"/>
        <w:ind w:left="513" w:right="336" w:firstLine="16"/>
        <w:jc w:val="both"/>
        <w:rPr>
          <w:rFonts w:eastAsia="Calibri"/>
          <w:sz w:val="24"/>
          <w:szCs w:val="24"/>
        </w:rPr>
      </w:pPr>
    </w:p>
    <w:p w14:paraId="2915CBAE" w14:textId="77777777" w:rsidR="0089323F" w:rsidRPr="00D63917" w:rsidRDefault="0089323F" w:rsidP="54AAB681">
      <w:pPr>
        <w:widowControl w:val="0"/>
        <w:pBdr>
          <w:top w:val="nil"/>
          <w:left w:val="nil"/>
          <w:bottom w:val="nil"/>
          <w:right w:val="nil"/>
          <w:between w:val="nil"/>
        </w:pBdr>
        <w:spacing w:before="23" w:line="243" w:lineRule="auto"/>
        <w:ind w:left="513" w:right="336" w:firstLine="16"/>
        <w:jc w:val="both"/>
        <w:rPr>
          <w:rFonts w:eastAsia="Calibri"/>
          <w:b/>
          <w:bCs/>
          <w:sz w:val="24"/>
          <w:szCs w:val="24"/>
        </w:rPr>
      </w:pPr>
    </w:p>
    <w:p w14:paraId="0899773B" w14:textId="77777777" w:rsidR="0089323F" w:rsidRPr="00D63917" w:rsidRDefault="0089323F" w:rsidP="54AAB681">
      <w:pPr>
        <w:widowControl w:val="0"/>
        <w:pBdr>
          <w:top w:val="nil"/>
          <w:left w:val="nil"/>
          <w:bottom w:val="nil"/>
          <w:right w:val="nil"/>
          <w:between w:val="nil"/>
        </w:pBdr>
        <w:spacing w:before="23" w:line="243" w:lineRule="auto"/>
        <w:ind w:left="513" w:right="336" w:firstLine="16"/>
        <w:jc w:val="both"/>
        <w:rPr>
          <w:rFonts w:eastAsia="Calibri"/>
          <w:b/>
          <w:bCs/>
          <w:sz w:val="24"/>
          <w:szCs w:val="24"/>
        </w:rPr>
      </w:pPr>
    </w:p>
    <w:p w14:paraId="7DEBE9E1" w14:textId="77777777" w:rsidR="0089323F" w:rsidRPr="00D63917" w:rsidRDefault="0089323F" w:rsidP="54AAB681">
      <w:pPr>
        <w:widowControl w:val="0"/>
        <w:pBdr>
          <w:top w:val="nil"/>
          <w:left w:val="nil"/>
          <w:bottom w:val="nil"/>
          <w:right w:val="nil"/>
          <w:between w:val="nil"/>
        </w:pBdr>
        <w:spacing w:before="23" w:line="243" w:lineRule="auto"/>
        <w:ind w:left="513" w:right="336" w:firstLine="16"/>
        <w:jc w:val="both"/>
        <w:rPr>
          <w:rFonts w:eastAsia="Calibri"/>
          <w:b/>
          <w:bCs/>
          <w:sz w:val="24"/>
          <w:szCs w:val="24"/>
        </w:rPr>
      </w:pPr>
    </w:p>
    <w:p w14:paraId="48030FB6" w14:textId="77777777" w:rsidR="0089323F" w:rsidRPr="00D63917" w:rsidRDefault="0089323F" w:rsidP="54AAB681">
      <w:pPr>
        <w:widowControl w:val="0"/>
        <w:pBdr>
          <w:top w:val="nil"/>
          <w:left w:val="nil"/>
          <w:bottom w:val="nil"/>
          <w:right w:val="nil"/>
          <w:between w:val="nil"/>
        </w:pBdr>
        <w:spacing w:before="23" w:line="243" w:lineRule="auto"/>
        <w:ind w:left="513" w:right="336" w:firstLine="16"/>
        <w:jc w:val="both"/>
        <w:rPr>
          <w:rFonts w:eastAsia="Calibri"/>
          <w:b/>
          <w:bCs/>
          <w:sz w:val="24"/>
          <w:szCs w:val="24"/>
        </w:rPr>
      </w:pPr>
    </w:p>
    <w:p w14:paraId="6C3FE282" w14:textId="77777777" w:rsidR="0089323F" w:rsidRPr="00D63917" w:rsidRDefault="0089323F" w:rsidP="54AAB681">
      <w:pPr>
        <w:widowControl w:val="0"/>
        <w:pBdr>
          <w:top w:val="nil"/>
          <w:left w:val="nil"/>
          <w:bottom w:val="nil"/>
          <w:right w:val="nil"/>
          <w:between w:val="nil"/>
        </w:pBdr>
        <w:spacing w:before="23" w:line="243" w:lineRule="auto"/>
        <w:ind w:left="513" w:right="336" w:firstLine="16"/>
        <w:jc w:val="both"/>
        <w:rPr>
          <w:rFonts w:eastAsia="Calibri"/>
          <w:b/>
          <w:bCs/>
          <w:sz w:val="24"/>
          <w:szCs w:val="24"/>
        </w:rPr>
      </w:pPr>
    </w:p>
    <w:p w14:paraId="40245C71" w14:textId="58BB13D5" w:rsidR="54AAB681" w:rsidRDefault="54AAB681" w:rsidP="54AAB681">
      <w:pPr>
        <w:widowControl w:val="0"/>
        <w:pBdr>
          <w:top w:val="nil"/>
          <w:left w:val="nil"/>
          <w:bottom w:val="nil"/>
          <w:right w:val="nil"/>
          <w:between w:val="nil"/>
        </w:pBdr>
        <w:spacing w:before="23" w:line="243" w:lineRule="auto"/>
        <w:ind w:left="513" w:right="336" w:firstLine="16"/>
        <w:jc w:val="both"/>
        <w:rPr>
          <w:rFonts w:eastAsia="Calibri"/>
          <w:b/>
          <w:bCs/>
          <w:sz w:val="24"/>
          <w:szCs w:val="24"/>
        </w:rPr>
      </w:pPr>
    </w:p>
    <w:p w14:paraId="455D97AA" w14:textId="685A99E5" w:rsidR="54AAB681" w:rsidRDefault="54AAB681" w:rsidP="54AAB681">
      <w:pPr>
        <w:widowControl w:val="0"/>
        <w:pBdr>
          <w:top w:val="nil"/>
          <w:left w:val="nil"/>
          <w:bottom w:val="nil"/>
          <w:right w:val="nil"/>
          <w:between w:val="nil"/>
        </w:pBdr>
        <w:spacing w:before="23" w:line="243" w:lineRule="auto"/>
        <w:ind w:left="513" w:right="336" w:firstLine="16"/>
        <w:jc w:val="both"/>
        <w:rPr>
          <w:rFonts w:eastAsia="Calibri"/>
          <w:b/>
          <w:bCs/>
          <w:sz w:val="24"/>
          <w:szCs w:val="24"/>
        </w:rPr>
      </w:pPr>
    </w:p>
    <w:p w14:paraId="692B45F4" w14:textId="5C13A173" w:rsidR="54AAB681" w:rsidRDefault="54AAB681" w:rsidP="54AAB681">
      <w:pPr>
        <w:widowControl w:val="0"/>
        <w:pBdr>
          <w:top w:val="nil"/>
          <w:left w:val="nil"/>
          <w:bottom w:val="nil"/>
          <w:right w:val="nil"/>
          <w:between w:val="nil"/>
        </w:pBdr>
        <w:spacing w:before="23" w:line="243" w:lineRule="auto"/>
        <w:ind w:left="513" w:right="336" w:firstLine="16"/>
        <w:jc w:val="both"/>
        <w:rPr>
          <w:rFonts w:eastAsia="Calibri"/>
          <w:b/>
          <w:bCs/>
          <w:sz w:val="24"/>
          <w:szCs w:val="24"/>
        </w:rPr>
      </w:pPr>
    </w:p>
    <w:p w14:paraId="18E1DD74" w14:textId="32688B58" w:rsidR="54AAB681" w:rsidRDefault="54AAB681" w:rsidP="54AAB681">
      <w:pPr>
        <w:widowControl w:val="0"/>
        <w:pBdr>
          <w:top w:val="nil"/>
          <w:left w:val="nil"/>
          <w:bottom w:val="nil"/>
          <w:right w:val="nil"/>
          <w:between w:val="nil"/>
        </w:pBdr>
        <w:spacing w:before="23" w:line="243" w:lineRule="auto"/>
        <w:ind w:left="513" w:right="336" w:firstLine="16"/>
        <w:jc w:val="both"/>
        <w:rPr>
          <w:rFonts w:eastAsia="Calibri"/>
          <w:b/>
          <w:bCs/>
          <w:sz w:val="24"/>
          <w:szCs w:val="24"/>
        </w:rPr>
      </w:pPr>
    </w:p>
    <w:p w14:paraId="0BA7ABE2" w14:textId="77777777" w:rsidR="0089323F" w:rsidRPr="00D63917" w:rsidRDefault="0089323F" w:rsidP="54AAB681">
      <w:pPr>
        <w:widowControl w:val="0"/>
        <w:pBdr>
          <w:top w:val="nil"/>
          <w:left w:val="nil"/>
          <w:bottom w:val="nil"/>
          <w:right w:val="nil"/>
          <w:between w:val="nil"/>
        </w:pBdr>
        <w:spacing w:before="23" w:line="243" w:lineRule="auto"/>
        <w:ind w:left="513" w:right="336" w:firstLine="16"/>
        <w:jc w:val="both"/>
        <w:rPr>
          <w:rFonts w:eastAsia="Calibri"/>
          <w:b/>
          <w:bCs/>
          <w:sz w:val="24"/>
          <w:szCs w:val="24"/>
        </w:rPr>
      </w:pPr>
    </w:p>
    <w:p w14:paraId="6C776CE8" w14:textId="77777777" w:rsidR="0089323F" w:rsidRPr="00D63917" w:rsidRDefault="0089323F" w:rsidP="54AAB681">
      <w:pPr>
        <w:widowControl w:val="0"/>
        <w:pBdr>
          <w:top w:val="nil"/>
          <w:left w:val="nil"/>
          <w:bottom w:val="nil"/>
          <w:right w:val="nil"/>
          <w:between w:val="nil"/>
        </w:pBdr>
        <w:spacing w:before="23" w:line="243" w:lineRule="auto"/>
        <w:ind w:left="513" w:right="336" w:firstLine="16"/>
        <w:jc w:val="both"/>
        <w:rPr>
          <w:rFonts w:eastAsia="Calibri"/>
          <w:b/>
          <w:bCs/>
          <w:sz w:val="24"/>
          <w:szCs w:val="24"/>
        </w:rPr>
      </w:pPr>
    </w:p>
    <w:p w14:paraId="7714F4A0" w14:textId="77777777" w:rsidR="0089323F" w:rsidRPr="00D63917" w:rsidRDefault="0089323F" w:rsidP="54AAB681">
      <w:pPr>
        <w:widowControl w:val="0"/>
        <w:pBdr>
          <w:top w:val="nil"/>
          <w:left w:val="nil"/>
          <w:bottom w:val="nil"/>
          <w:right w:val="nil"/>
          <w:between w:val="nil"/>
        </w:pBdr>
        <w:spacing w:before="23" w:line="243" w:lineRule="auto"/>
        <w:ind w:left="513" w:right="336" w:firstLine="16"/>
        <w:jc w:val="both"/>
        <w:rPr>
          <w:rFonts w:eastAsia="Calibri"/>
          <w:b/>
          <w:bCs/>
          <w:sz w:val="24"/>
          <w:szCs w:val="24"/>
        </w:rPr>
      </w:pPr>
    </w:p>
    <w:p w14:paraId="78F0E630" w14:textId="77777777" w:rsidR="0089323F" w:rsidRPr="00D63917" w:rsidRDefault="0089323F" w:rsidP="004F5A8E">
      <w:pPr>
        <w:widowControl w:val="0"/>
        <w:pBdr>
          <w:top w:val="nil"/>
          <w:left w:val="nil"/>
          <w:bottom w:val="nil"/>
          <w:right w:val="nil"/>
          <w:between w:val="nil"/>
        </w:pBdr>
        <w:spacing w:before="23" w:line="243" w:lineRule="auto"/>
        <w:ind w:left="513" w:right="336" w:firstLine="16"/>
        <w:jc w:val="both"/>
        <w:rPr>
          <w:rFonts w:eastAsia="Calibri"/>
          <w:b/>
          <w:sz w:val="36"/>
          <w:szCs w:val="36"/>
        </w:rPr>
      </w:pPr>
    </w:p>
    <w:p w14:paraId="575263BE" w14:textId="77777777" w:rsidR="0089323F" w:rsidRPr="00D63917" w:rsidRDefault="0089323F" w:rsidP="004F5A8E">
      <w:pPr>
        <w:widowControl w:val="0"/>
        <w:pBdr>
          <w:top w:val="nil"/>
          <w:left w:val="nil"/>
          <w:bottom w:val="nil"/>
          <w:right w:val="nil"/>
          <w:between w:val="nil"/>
        </w:pBdr>
        <w:spacing w:before="23" w:line="243" w:lineRule="auto"/>
        <w:ind w:left="513" w:right="336" w:firstLine="16"/>
        <w:jc w:val="both"/>
        <w:rPr>
          <w:rFonts w:eastAsia="Calibri"/>
          <w:b/>
          <w:sz w:val="36"/>
          <w:szCs w:val="36"/>
        </w:rPr>
      </w:pPr>
    </w:p>
    <w:p w14:paraId="63F38A65" w14:textId="72EDCDBC" w:rsidR="54AAB681" w:rsidRDefault="54AAB681" w:rsidP="54AAB681">
      <w:pPr>
        <w:widowControl w:val="0"/>
        <w:pBdr>
          <w:top w:val="nil"/>
          <w:left w:val="nil"/>
          <w:bottom w:val="nil"/>
          <w:right w:val="nil"/>
          <w:between w:val="nil"/>
        </w:pBdr>
        <w:spacing w:before="23" w:line="243" w:lineRule="auto"/>
        <w:ind w:left="513" w:right="336" w:firstLine="16"/>
        <w:jc w:val="both"/>
        <w:rPr>
          <w:rFonts w:eastAsia="Calibri"/>
          <w:b/>
          <w:bCs/>
          <w:sz w:val="32"/>
          <w:szCs w:val="32"/>
        </w:rPr>
      </w:pPr>
    </w:p>
    <w:p w14:paraId="1AA313B6" w14:textId="04D7799A" w:rsidR="54AAB681" w:rsidRDefault="54AAB681" w:rsidP="54AAB681">
      <w:pPr>
        <w:widowControl w:val="0"/>
        <w:pBdr>
          <w:top w:val="nil"/>
          <w:left w:val="nil"/>
          <w:bottom w:val="nil"/>
          <w:right w:val="nil"/>
          <w:between w:val="nil"/>
        </w:pBdr>
        <w:spacing w:before="23" w:line="243" w:lineRule="auto"/>
        <w:ind w:left="513" w:right="336" w:firstLine="16"/>
        <w:jc w:val="both"/>
        <w:rPr>
          <w:rFonts w:eastAsia="Calibri"/>
          <w:b/>
          <w:bCs/>
          <w:sz w:val="32"/>
          <w:szCs w:val="32"/>
        </w:rPr>
      </w:pPr>
    </w:p>
    <w:p w14:paraId="59E92AF0" w14:textId="77777777" w:rsidR="00946311" w:rsidRDefault="00946311" w:rsidP="54AAB681">
      <w:pPr>
        <w:widowControl w:val="0"/>
        <w:pBdr>
          <w:top w:val="nil"/>
          <w:left w:val="nil"/>
          <w:bottom w:val="nil"/>
          <w:right w:val="nil"/>
          <w:between w:val="nil"/>
        </w:pBdr>
        <w:spacing w:before="23" w:line="243" w:lineRule="auto"/>
        <w:ind w:left="513" w:right="336" w:firstLine="16"/>
        <w:jc w:val="both"/>
        <w:rPr>
          <w:rFonts w:eastAsia="Calibri"/>
          <w:b/>
          <w:bCs/>
          <w:sz w:val="24"/>
          <w:szCs w:val="24"/>
        </w:rPr>
      </w:pPr>
    </w:p>
    <w:p w14:paraId="46D9540E" w14:textId="08665C22" w:rsidR="007C2386" w:rsidRPr="00D63917" w:rsidRDefault="54AAB681" w:rsidP="54AAB681">
      <w:pPr>
        <w:widowControl w:val="0"/>
        <w:pBdr>
          <w:top w:val="nil"/>
          <w:left w:val="nil"/>
          <w:bottom w:val="nil"/>
          <w:right w:val="nil"/>
          <w:between w:val="nil"/>
        </w:pBdr>
        <w:spacing w:before="23" w:line="243" w:lineRule="auto"/>
        <w:ind w:left="513" w:right="336" w:firstLine="16"/>
        <w:jc w:val="both"/>
        <w:rPr>
          <w:rFonts w:eastAsia="Calibri"/>
          <w:b/>
          <w:bCs/>
          <w:sz w:val="24"/>
          <w:szCs w:val="24"/>
        </w:rPr>
      </w:pPr>
      <w:r w:rsidRPr="54AAB681">
        <w:rPr>
          <w:rFonts w:eastAsia="Calibri"/>
          <w:b/>
          <w:bCs/>
          <w:sz w:val="24"/>
          <w:szCs w:val="24"/>
        </w:rPr>
        <w:t>Appendix 2 Warning Signs for potential mental ill health</w:t>
      </w:r>
    </w:p>
    <w:p w14:paraId="51F5BEA3" w14:textId="2A56894C" w:rsidR="54AAB681" w:rsidRDefault="54AAB681" w:rsidP="54AAB681">
      <w:pPr>
        <w:widowControl w:val="0"/>
        <w:pBdr>
          <w:top w:val="nil"/>
          <w:left w:val="nil"/>
          <w:bottom w:val="nil"/>
          <w:right w:val="nil"/>
          <w:between w:val="nil"/>
        </w:pBdr>
        <w:spacing w:before="60" w:line="240" w:lineRule="auto"/>
        <w:ind w:firstLine="516"/>
        <w:rPr>
          <w:rFonts w:eastAsia="Calibri"/>
          <w:b/>
          <w:bCs/>
          <w:sz w:val="24"/>
          <w:szCs w:val="24"/>
        </w:rPr>
      </w:pPr>
    </w:p>
    <w:p w14:paraId="1A7A773A" w14:textId="77777777" w:rsidR="007C2386" w:rsidRPr="00D63917" w:rsidRDefault="54AAB681" w:rsidP="54AAB681">
      <w:pPr>
        <w:widowControl w:val="0"/>
        <w:pBdr>
          <w:top w:val="nil"/>
          <w:left w:val="nil"/>
          <w:bottom w:val="nil"/>
          <w:right w:val="nil"/>
          <w:between w:val="nil"/>
        </w:pBdr>
        <w:spacing w:before="34" w:line="243" w:lineRule="auto"/>
        <w:ind w:left="517" w:right="337" w:hanging="2"/>
        <w:rPr>
          <w:rFonts w:eastAsia="Calibri"/>
          <w:color w:val="FF0000"/>
          <w:sz w:val="24"/>
          <w:szCs w:val="24"/>
        </w:rPr>
      </w:pPr>
      <w:r w:rsidRPr="54AAB681">
        <w:rPr>
          <w:rFonts w:eastAsia="Calibri"/>
          <w:sz w:val="24"/>
          <w:szCs w:val="24"/>
        </w:rPr>
        <w:t xml:space="preserve">School staff may become aware of warning signs which may indicate that a student is experiencing mental health or emotional wellbeing issues. These warning signs should </w:t>
      </w:r>
      <w:r w:rsidRPr="54AAB681">
        <w:rPr>
          <w:rFonts w:eastAsia="Calibri"/>
          <w:b/>
          <w:bCs/>
          <w:sz w:val="24"/>
          <w:szCs w:val="24"/>
        </w:rPr>
        <w:t xml:space="preserve">always </w:t>
      </w:r>
      <w:r w:rsidRPr="54AAB681">
        <w:rPr>
          <w:rFonts w:eastAsia="Calibri"/>
          <w:sz w:val="24"/>
          <w:szCs w:val="24"/>
        </w:rPr>
        <w:t xml:space="preserve">be taken seriously and staff observing any of these warning signs should communicate their concerns to the pastoral team.  </w:t>
      </w:r>
    </w:p>
    <w:p w14:paraId="673CB340" w14:textId="77777777" w:rsidR="007C2386" w:rsidRPr="00D63917" w:rsidRDefault="54AAB681" w:rsidP="54AAB681">
      <w:pPr>
        <w:widowControl w:val="0"/>
        <w:pBdr>
          <w:top w:val="nil"/>
          <w:left w:val="nil"/>
          <w:bottom w:val="nil"/>
          <w:right w:val="nil"/>
          <w:between w:val="nil"/>
        </w:pBdr>
        <w:spacing w:before="595" w:line="240" w:lineRule="auto"/>
        <w:ind w:left="529"/>
        <w:rPr>
          <w:rFonts w:eastAsia="Calibri"/>
          <w:sz w:val="24"/>
          <w:szCs w:val="24"/>
        </w:rPr>
      </w:pPr>
      <w:r w:rsidRPr="54AAB681">
        <w:rPr>
          <w:rFonts w:eastAsia="Calibri"/>
          <w:sz w:val="24"/>
          <w:szCs w:val="24"/>
        </w:rPr>
        <w:t xml:space="preserve">Possible warning signs include: </w:t>
      </w:r>
    </w:p>
    <w:p w14:paraId="1EB58D85" w14:textId="77777777" w:rsidR="007C2386" w:rsidRPr="00D63917" w:rsidRDefault="54AAB681" w:rsidP="54AAB681">
      <w:pPr>
        <w:widowControl w:val="0"/>
        <w:pBdr>
          <w:top w:val="nil"/>
          <w:left w:val="nil"/>
          <w:bottom w:val="nil"/>
          <w:right w:val="nil"/>
          <w:between w:val="nil"/>
        </w:pBdr>
        <w:spacing w:before="12" w:line="240" w:lineRule="auto"/>
        <w:ind w:left="889"/>
        <w:rPr>
          <w:rFonts w:eastAsia="Calibri"/>
          <w:sz w:val="24"/>
          <w:szCs w:val="24"/>
        </w:rPr>
      </w:pPr>
      <w:r w:rsidRPr="54AAB681">
        <w:rPr>
          <w:rFonts w:eastAsia="Noto Sans Symbols"/>
          <w:sz w:val="24"/>
          <w:szCs w:val="24"/>
        </w:rPr>
        <w:t xml:space="preserve">▪ </w:t>
      </w:r>
      <w:r w:rsidRPr="54AAB681">
        <w:rPr>
          <w:rFonts w:eastAsia="Calibri"/>
          <w:sz w:val="24"/>
          <w:szCs w:val="24"/>
        </w:rPr>
        <w:t xml:space="preserve">Evident changes in behaviour </w:t>
      </w:r>
    </w:p>
    <w:p w14:paraId="3602F70B" w14:textId="77777777" w:rsidR="007C2386" w:rsidRPr="00D63917" w:rsidRDefault="54AAB681" w:rsidP="54AAB681">
      <w:pPr>
        <w:widowControl w:val="0"/>
        <w:pBdr>
          <w:top w:val="nil"/>
          <w:left w:val="nil"/>
          <w:bottom w:val="nil"/>
          <w:right w:val="nil"/>
          <w:between w:val="nil"/>
        </w:pBdr>
        <w:spacing w:before="55" w:line="240" w:lineRule="auto"/>
        <w:ind w:left="889"/>
        <w:rPr>
          <w:rFonts w:eastAsia="Calibri"/>
          <w:sz w:val="24"/>
          <w:szCs w:val="24"/>
        </w:rPr>
      </w:pPr>
      <w:r w:rsidRPr="54AAB681">
        <w:rPr>
          <w:rFonts w:eastAsia="Noto Sans Symbols"/>
          <w:sz w:val="24"/>
          <w:szCs w:val="24"/>
        </w:rPr>
        <w:t xml:space="preserve">▪ </w:t>
      </w:r>
      <w:r w:rsidRPr="54AAB681">
        <w:rPr>
          <w:rFonts w:eastAsia="Calibri"/>
          <w:sz w:val="24"/>
          <w:szCs w:val="24"/>
        </w:rPr>
        <w:t xml:space="preserve">Physical signs of harm that are repeated or appear non-accidental </w:t>
      </w:r>
    </w:p>
    <w:p w14:paraId="2ACC1EAA" w14:textId="77777777" w:rsidR="007C2386" w:rsidRPr="00D63917" w:rsidRDefault="54AAB681" w:rsidP="54AAB681">
      <w:pPr>
        <w:widowControl w:val="0"/>
        <w:pBdr>
          <w:top w:val="nil"/>
          <w:left w:val="nil"/>
          <w:bottom w:val="nil"/>
          <w:right w:val="nil"/>
          <w:between w:val="nil"/>
        </w:pBdr>
        <w:spacing w:before="61" w:line="240" w:lineRule="auto"/>
        <w:ind w:left="889"/>
        <w:rPr>
          <w:rFonts w:eastAsia="Calibri"/>
          <w:sz w:val="24"/>
          <w:szCs w:val="24"/>
        </w:rPr>
      </w:pPr>
      <w:r w:rsidRPr="54AAB681">
        <w:rPr>
          <w:rFonts w:eastAsia="Noto Sans Symbols"/>
          <w:sz w:val="24"/>
          <w:szCs w:val="24"/>
        </w:rPr>
        <w:t xml:space="preserve">▪ </w:t>
      </w:r>
      <w:r w:rsidRPr="54AAB681">
        <w:rPr>
          <w:rFonts w:eastAsia="Calibri"/>
          <w:sz w:val="24"/>
          <w:szCs w:val="24"/>
        </w:rPr>
        <w:t xml:space="preserve">Changes in eating / sleeping habits  </w:t>
      </w:r>
    </w:p>
    <w:p w14:paraId="73C1260A" w14:textId="77777777" w:rsidR="007C2386" w:rsidRPr="00D63917" w:rsidRDefault="54AAB681" w:rsidP="54AAB681">
      <w:pPr>
        <w:widowControl w:val="0"/>
        <w:pBdr>
          <w:top w:val="nil"/>
          <w:left w:val="nil"/>
          <w:bottom w:val="nil"/>
          <w:right w:val="nil"/>
          <w:between w:val="nil"/>
        </w:pBdr>
        <w:spacing w:before="55" w:line="240" w:lineRule="auto"/>
        <w:ind w:left="889"/>
        <w:rPr>
          <w:rFonts w:eastAsia="Calibri"/>
          <w:sz w:val="24"/>
          <w:szCs w:val="24"/>
        </w:rPr>
      </w:pPr>
      <w:r w:rsidRPr="54AAB681">
        <w:rPr>
          <w:rFonts w:eastAsia="Noto Sans Symbols"/>
          <w:sz w:val="24"/>
          <w:szCs w:val="24"/>
        </w:rPr>
        <w:t xml:space="preserve">▪ </w:t>
      </w:r>
      <w:r w:rsidRPr="54AAB681">
        <w:rPr>
          <w:rFonts w:eastAsia="Calibri"/>
          <w:sz w:val="24"/>
          <w:szCs w:val="24"/>
        </w:rPr>
        <w:t xml:space="preserve">Increased isolation from friends or family, becoming socially withdrawn </w:t>
      </w:r>
    </w:p>
    <w:p w14:paraId="53DD3602" w14:textId="77777777" w:rsidR="007C2386" w:rsidRPr="00D63917" w:rsidRDefault="54AAB681" w:rsidP="54AAB681">
      <w:pPr>
        <w:widowControl w:val="0"/>
        <w:pBdr>
          <w:top w:val="nil"/>
          <w:left w:val="nil"/>
          <w:bottom w:val="nil"/>
          <w:right w:val="nil"/>
          <w:between w:val="nil"/>
        </w:pBdr>
        <w:spacing w:before="55" w:line="240" w:lineRule="auto"/>
        <w:ind w:left="889"/>
        <w:rPr>
          <w:rFonts w:eastAsia="Calibri"/>
          <w:sz w:val="24"/>
          <w:szCs w:val="24"/>
        </w:rPr>
      </w:pPr>
      <w:r w:rsidRPr="54AAB681">
        <w:rPr>
          <w:rFonts w:eastAsia="Noto Sans Symbols"/>
          <w:sz w:val="24"/>
          <w:szCs w:val="24"/>
        </w:rPr>
        <w:t xml:space="preserve">▪ </w:t>
      </w:r>
      <w:r w:rsidRPr="54AAB681">
        <w:rPr>
          <w:rFonts w:eastAsia="Calibri"/>
          <w:sz w:val="24"/>
          <w:szCs w:val="24"/>
        </w:rPr>
        <w:t xml:space="preserve">Changes in activity and mood  </w:t>
      </w:r>
    </w:p>
    <w:p w14:paraId="686DC59D" w14:textId="77777777" w:rsidR="007C2386" w:rsidRPr="00D63917" w:rsidRDefault="54AAB681" w:rsidP="54AAB681">
      <w:pPr>
        <w:widowControl w:val="0"/>
        <w:pBdr>
          <w:top w:val="nil"/>
          <w:left w:val="nil"/>
          <w:bottom w:val="nil"/>
          <w:right w:val="nil"/>
          <w:between w:val="nil"/>
        </w:pBdr>
        <w:spacing w:before="55" w:line="240" w:lineRule="auto"/>
        <w:ind w:left="889"/>
        <w:rPr>
          <w:rFonts w:eastAsia="Calibri"/>
          <w:sz w:val="24"/>
          <w:szCs w:val="24"/>
        </w:rPr>
      </w:pPr>
      <w:r w:rsidRPr="54AAB681">
        <w:rPr>
          <w:rFonts w:eastAsia="Noto Sans Symbols"/>
          <w:sz w:val="24"/>
          <w:szCs w:val="24"/>
        </w:rPr>
        <w:t xml:space="preserve">▪ </w:t>
      </w:r>
      <w:r w:rsidRPr="54AAB681">
        <w:rPr>
          <w:rFonts w:eastAsia="Calibri"/>
          <w:sz w:val="24"/>
          <w:szCs w:val="24"/>
        </w:rPr>
        <w:t xml:space="preserve">Reduced concentration </w:t>
      </w:r>
    </w:p>
    <w:p w14:paraId="5642FE89" w14:textId="77777777" w:rsidR="007C2386" w:rsidRPr="00D63917" w:rsidRDefault="54AAB681" w:rsidP="54AAB681">
      <w:pPr>
        <w:widowControl w:val="0"/>
        <w:pBdr>
          <w:top w:val="nil"/>
          <w:left w:val="nil"/>
          <w:bottom w:val="nil"/>
          <w:right w:val="nil"/>
          <w:between w:val="nil"/>
        </w:pBdr>
        <w:spacing w:before="55" w:line="240" w:lineRule="auto"/>
        <w:ind w:left="889"/>
        <w:rPr>
          <w:rFonts w:eastAsia="Calibri"/>
          <w:sz w:val="24"/>
          <w:szCs w:val="24"/>
        </w:rPr>
      </w:pPr>
      <w:r w:rsidRPr="54AAB681">
        <w:rPr>
          <w:rFonts w:eastAsia="Noto Sans Symbols"/>
          <w:sz w:val="24"/>
          <w:szCs w:val="24"/>
        </w:rPr>
        <w:t xml:space="preserve">▪ </w:t>
      </w:r>
      <w:r w:rsidRPr="54AAB681">
        <w:rPr>
          <w:rFonts w:eastAsia="Calibri"/>
          <w:sz w:val="24"/>
          <w:szCs w:val="24"/>
        </w:rPr>
        <w:t xml:space="preserve">Lowering of academic achievement </w:t>
      </w:r>
    </w:p>
    <w:p w14:paraId="632BBA30" w14:textId="77777777" w:rsidR="007C2386" w:rsidRPr="00D63917" w:rsidRDefault="54AAB681" w:rsidP="54AAB681">
      <w:pPr>
        <w:widowControl w:val="0"/>
        <w:pBdr>
          <w:top w:val="nil"/>
          <w:left w:val="nil"/>
          <w:bottom w:val="nil"/>
          <w:right w:val="nil"/>
          <w:between w:val="nil"/>
        </w:pBdr>
        <w:spacing w:before="61" w:line="240" w:lineRule="auto"/>
        <w:ind w:left="889"/>
        <w:rPr>
          <w:rFonts w:eastAsia="Calibri"/>
          <w:sz w:val="24"/>
          <w:szCs w:val="24"/>
        </w:rPr>
      </w:pPr>
      <w:r w:rsidRPr="54AAB681">
        <w:rPr>
          <w:rFonts w:eastAsia="Noto Sans Symbols"/>
          <w:sz w:val="24"/>
          <w:szCs w:val="24"/>
        </w:rPr>
        <w:t xml:space="preserve">▪ </w:t>
      </w:r>
      <w:r w:rsidRPr="54AAB681">
        <w:rPr>
          <w:rFonts w:eastAsia="Calibri"/>
          <w:sz w:val="24"/>
          <w:szCs w:val="24"/>
        </w:rPr>
        <w:t xml:space="preserve">Talking, joking or researching about self-harm or suicide </w:t>
      </w:r>
    </w:p>
    <w:p w14:paraId="1F92BD46" w14:textId="77777777" w:rsidR="007C2386" w:rsidRPr="00D63917" w:rsidRDefault="54AAB681" w:rsidP="54AAB681">
      <w:pPr>
        <w:widowControl w:val="0"/>
        <w:pBdr>
          <w:top w:val="nil"/>
          <w:left w:val="nil"/>
          <w:bottom w:val="nil"/>
          <w:right w:val="nil"/>
          <w:between w:val="nil"/>
        </w:pBdr>
        <w:spacing w:before="55" w:line="240" w:lineRule="auto"/>
        <w:ind w:left="889"/>
        <w:rPr>
          <w:rFonts w:eastAsia="Calibri"/>
          <w:sz w:val="24"/>
          <w:szCs w:val="24"/>
        </w:rPr>
      </w:pPr>
      <w:r w:rsidRPr="54AAB681">
        <w:rPr>
          <w:rFonts w:eastAsia="Noto Sans Symbols"/>
          <w:sz w:val="24"/>
          <w:szCs w:val="24"/>
        </w:rPr>
        <w:t xml:space="preserve">▪ </w:t>
      </w:r>
      <w:r w:rsidRPr="54AAB681">
        <w:rPr>
          <w:rFonts w:eastAsia="Calibri"/>
          <w:sz w:val="24"/>
          <w:szCs w:val="24"/>
        </w:rPr>
        <w:t xml:space="preserve">Abusing drugs or alcohol </w:t>
      </w:r>
    </w:p>
    <w:p w14:paraId="5B73E73E" w14:textId="77777777" w:rsidR="007C2386" w:rsidRPr="00D63917" w:rsidRDefault="54AAB681" w:rsidP="54AAB681">
      <w:pPr>
        <w:widowControl w:val="0"/>
        <w:pBdr>
          <w:top w:val="nil"/>
          <w:left w:val="nil"/>
          <w:bottom w:val="nil"/>
          <w:right w:val="nil"/>
          <w:between w:val="nil"/>
        </w:pBdr>
        <w:spacing w:before="55" w:line="240" w:lineRule="auto"/>
        <w:ind w:left="889"/>
        <w:rPr>
          <w:rFonts w:eastAsia="Calibri"/>
          <w:sz w:val="24"/>
          <w:szCs w:val="24"/>
        </w:rPr>
      </w:pPr>
      <w:r w:rsidRPr="54AAB681">
        <w:rPr>
          <w:rFonts w:eastAsia="Noto Sans Symbols"/>
          <w:sz w:val="24"/>
          <w:szCs w:val="24"/>
        </w:rPr>
        <w:t xml:space="preserve">▪ </w:t>
      </w:r>
      <w:r w:rsidRPr="54AAB681">
        <w:rPr>
          <w:rFonts w:eastAsia="Calibri"/>
          <w:sz w:val="24"/>
          <w:szCs w:val="24"/>
        </w:rPr>
        <w:t xml:space="preserve">Expressing feelings of failure, uselessness or loss of hope </w:t>
      </w:r>
    </w:p>
    <w:p w14:paraId="087B13F0" w14:textId="77777777" w:rsidR="007C2386" w:rsidRPr="00D63917" w:rsidRDefault="54AAB681" w:rsidP="54AAB681">
      <w:pPr>
        <w:widowControl w:val="0"/>
        <w:pBdr>
          <w:top w:val="nil"/>
          <w:left w:val="nil"/>
          <w:bottom w:val="nil"/>
          <w:right w:val="nil"/>
          <w:between w:val="nil"/>
        </w:pBdr>
        <w:spacing w:before="55" w:line="240" w:lineRule="auto"/>
        <w:ind w:left="889"/>
        <w:rPr>
          <w:rFonts w:eastAsia="Calibri"/>
          <w:sz w:val="24"/>
          <w:szCs w:val="24"/>
        </w:rPr>
      </w:pPr>
      <w:r w:rsidRPr="54AAB681">
        <w:rPr>
          <w:rFonts w:eastAsia="Noto Sans Symbols"/>
          <w:sz w:val="24"/>
          <w:szCs w:val="24"/>
        </w:rPr>
        <w:t xml:space="preserve">▪ </w:t>
      </w:r>
      <w:r w:rsidRPr="54AAB681">
        <w:rPr>
          <w:rFonts w:eastAsia="Calibri"/>
          <w:sz w:val="24"/>
          <w:szCs w:val="24"/>
        </w:rPr>
        <w:t xml:space="preserve">Changes in clothing – e.g. long sleeves in warm weather  </w:t>
      </w:r>
    </w:p>
    <w:p w14:paraId="74B88C91" w14:textId="77777777" w:rsidR="007C2386" w:rsidRPr="00D63917" w:rsidRDefault="54AAB681" w:rsidP="54AAB681">
      <w:pPr>
        <w:widowControl w:val="0"/>
        <w:pBdr>
          <w:top w:val="nil"/>
          <w:left w:val="nil"/>
          <w:bottom w:val="nil"/>
          <w:right w:val="nil"/>
          <w:between w:val="nil"/>
        </w:pBdr>
        <w:spacing w:before="55" w:line="240" w:lineRule="auto"/>
        <w:ind w:left="889"/>
        <w:rPr>
          <w:rFonts w:eastAsia="Calibri"/>
          <w:sz w:val="24"/>
          <w:szCs w:val="24"/>
        </w:rPr>
      </w:pPr>
      <w:r w:rsidRPr="54AAB681">
        <w:rPr>
          <w:rFonts w:eastAsia="Noto Sans Symbols"/>
          <w:sz w:val="24"/>
          <w:szCs w:val="24"/>
        </w:rPr>
        <w:t xml:space="preserve">▪ </w:t>
      </w:r>
      <w:r w:rsidRPr="54AAB681">
        <w:rPr>
          <w:rFonts w:eastAsia="Calibri"/>
          <w:sz w:val="24"/>
          <w:szCs w:val="24"/>
        </w:rPr>
        <w:t xml:space="preserve">Secretive behaviour </w:t>
      </w:r>
    </w:p>
    <w:p w14:paraId="66F58139" w14:textId="77777777" w:rsidR="007C2386" w:rsidRPr="00D63917" w:rsidRDefault="54AAB681" w:rsidP="54AAB681">
      <w:pPr>
        <w:widowControl w:val="0"/>
        <w:pBdr>
          <w:top w:val="nil"/>
          <w:left w:val="nil"/>
          <w:bottom w:val="nil"/>
          <w:right w:val="nil"/>
          <w:between w:val="nil"/>
        </w:pBdr>
        <w:spacing w:before="56" w:line="240" w:lineRule="auto"/>
        <w:ind w:left="889"/>
        <w:rPr>
          <w:rFonts w:eastAsia="Calibri"/>
          <w:sz w:val="24"/>
          <w:szCs w:val="24"/>
        </w:rPr>
      </w:pPr>
      <w:r w:rsidRPr="54AAB681">
        <w:rPr>
          <w:rFonts w:eastAsia="Noto Sans Symbols"/>
          <w:sz w:val="24"/>
          <w:szCs w:val="24"/>
        </w:rPr>
        <w:t xml:space="preserve">▪ </w:t>
      </w:r>
      <w:r w:rsidRPr="54AAB681">
        <w:rPr>
          <w:rFonts w:eastAsia="Calibri"/>
          <w:sz w:val="24"/>
          <w:szCs w:val="24"/>
        </w:rPr>
        <w:t xml:space="preserve">Skipping PE or getting changed secretively </w:t>
      </w:r>
    </w:p>
    <w:p w14:paraId="736B4CEF" w14:textId="77777777" w:rsidR="007C2386" w:rsidRPr="00D63917" w:rsidRDefault="54AAB681" w:rsidP="54AAB681">
      <w:pPr>
        <w:widowControl w:val="0"/>
        <w:pBdr>
          <w:top w:val="nil"/>
          <w:left w:val="nil"/>
          <w:bottom w:val="nil"/>
          <w:right w:val="nil"/>
          <w:between w:val="nil"/>
        </w:pBdr>
        <w:spacing w:before="60" w:line="240" w:lineRule="auto"/>
        <w:ind w:left="889"/>
        <w:rPr>
          <w:rFonts w:eastAsia="Calibri"/>
          <w:sz w:val="24"/>
          <w:szCs w:val="24"/>
        </w:rPr>
      </w:pPr>
      <w:r w:rsidRPr="54AAB681">
        <w:rPr>
          <w:rFonts w:eastAsia="Noto Sans Symbols"/>
          <w:sz w:val="24"/>
          <w:szCs w:val="24"/>
        </w:rPr>
        <w:t xml:space="preserve">▪ </w:t>
      </w:r>
      <w:r w:rsidRPr="54AAB681">
        <w:rPr>
          <w:rFonts w:eastAsia="Calibri"/>
          <w:sz w:val="24"/>
          <w:szCs w:val="24"/>
        </w:rPr>
        <w:t xml:space="preserve">An increase in lateness to or absence from school </w:t>
      </w:r>
    </w:p>
    <w:p w14:paraId="767355DF" w14:textId="77777777" w:rsidR="007C2386" w:rsidRPr="00D63917" w:rsidRDefault="54AAB681" w:rsidP="54AAB681">
      <w:pPr>
        <w:widowControl w:val="0"/>
        <w:pBdr>
          <w:top w:val="nil"/>
          <w:left w:val="nil"/>
          <w:bottom w:val="nil"/>
          <w:right w:val="nil"/>
          <w:between w:val="nil"/>
        </w:pBdr>
        <w:spacing w:before="55" w:line="240" w:lineRule="auto"/>
        <w:ind w:left="889"/>
        <w:rPr>
          <w:rFonts w:eastAsia="Calibri"/>
          <w:sz w:val="24"/>
          <w:szCs w:val="24"/>
        </w:rPr>
      </w:pPr>
      <w:r w:rsidRPr="54AAB681">
        <w:rPr>
          <w:rFonts w:eastAsia="Noto Sans Symbols"/>
          <w:sz w:val="24"/>
          <w:szCs w:val="24"/>
        </w:rPr>
        <w:t xml:space="preserve">▪ </w:t>
      </w:r>
      <w:r w:rsidRPr="54AAB681">
        <w:rPr>
          <w:rFonts w:eastAsia="Calibri"/>
          <w:sz w:val="24"/>
          <w:szCs w:val="24"/>
        </w:rPr>
        <w:t xml:space="preserve">Repeated physical pain or nausea with no evident cause </w:t>
      </w:r>
    </w:p>
    <w:p w14:paraId="41B23F54" w14:textId="77777777" w:rsidR="007C2386" w:rsidRPr="00D63917" w:rsidRDefault="54AAB681" w:rsidP="54AAB681">
      <w:pPr>
        <w:widowControl w:val="0"/>
        <w:pBdr>
          <w:top w:val="nil"/>
          <w:left w:val="nil"/>
          <w:bottom w:val="nil"/>
          <w:right w:val="nil"/>
          <w:between w:val="nil"/>
        </w:pBdr>
        <w:spacing w:before="55" w:line="240" w:lineRule="auto"/>
        <w:ind w:left="889"/>
        <w:rPr>
          <w:rFonts w:eastAsia="Calibri"/>
          <w:sz w:val="24"/>
          <w:szCs w:val="24"/>
        </w:rPr>
      </w:pPr>
      <w:r w:rsidRPr="54AAB681">
        <w:rPr>
          <w:rFonts w:eastAsia="Noto Sans Symbols"/>
          <w:sz w:val="24"/>
          <w:szCs w:val="24"/>
        </w:rPr>
        <w:t xml:space="preserve">▪ </w:t>
      </w:r>
      <w:r w:rsidRPr="54AAB681">
        <w:rPr>
          <w:rFonts w:eastAsia="Calibri"/>
          <w:sz w:val="24"/>
          <w:szCs w:val="24"/>
        </w:rPr>
        <w:t xml:space="preserve">Spending more time at the bathroom </w:t>
      </w:r>
    </w:p>
    <w:p w14:paraId="6E3441F8" w14:textId="77777777" w:rsidR="007C2386" w:rsidRPr="00D63917" w:rsidRDefault="54AAB681" w:rsidP="54AAB681">
      <w:pPr>
        <w:widowControl w:val="0"/>
        <w:pBdr>
          <w:top w:val="nil"/>
          <w:left w:val="nil"/>
          <w:bottom w:val="nil"/>
          <w:right w:val="nil"/>
          <w:between w:val="nil"/>
        </w:pBdr>
        <w:spacing w:before="55" w:line="240" w:lineRule="auto"/>
        <w:ind w:left="889"/>
        <w:rPr>
          <w:rFonts w:eastAsia="Calibri"/>
          <w:sz w:val="24"/>
          <w:szCs w:val="24"/>
        </w:rPr>
      </w:pPr>
      <w:r w:rsidRPr="54AAB681">
        <w:rPr>
          <w:rFonts w:eastAsia="Noto Sans Symbols"/>
          <w:sz w:val="24"/>
          <w:szCs w:val="24"/>
        </w:rPr>
        <w:t xml:space="preserve">▪ </w:t>
      </w:r>
      <w:r w:rsidRPr="54AAB681">
        <w:rPr>
          <w:rFonts w:eastAsia="Calibri"/>
          <w:sz w:val="24"/>
          <w:szCs w:val="24"/>
        </w:rPr>
        <w:t xml:space="preserve">Discontinued hobbies or interests </w:t>
      </w:r>
    </w:p>
    <w:p w14:paraId="65D3B9BB" w14:textId="77777777" w:rsidR="007C2386" w:rsidRPr="00D63917" w:rsidRDefault="54AAB681" w:rsidP="54AAB681">
      <w:pPr>
        <w:widowControl w:val="0"/>
        <w:pBdr>
          <w:top w:val="nil"/>
          <w:left w:val="nil"/>
          <w:bottom w:val="nil"/>
          <w:right w:val="nil"/>
          <w:between w:val="nil"/>
        </w:pBdr>
        <w:spacing w:before="56" w:line="240" w:lineRule="auto"/>
        <w:ind w:left="889"/>
        <w:rPr>
          <w:rFonts w:eastAsia="Calibri"/>
          <w:sz w:val="24"/>
          <w:szCs w:val="24"/>
        </w:rPr>
      </w:pPr>
      <w:r w:rsidRPr="54AAB681">
        <w:rPr>
          <w:rFonts w:eastAsia="Noto Sans Symbols"/>
          <w:sz w:val="24"/>
          <w:szCs w:val="24"/>
        </w:rPr>
        <w:t xml:space="preserve">▪ </w:t>
      </w:r>
      <w:r w:rsidRPr="54AAB681">
        <w:rPr>
          <w:rFonts w:eastAsia="Calibri"/>
          <w:sz w:val="24"/>
          <w:szCs w:val="24"/>
        </w:rPr>
        <w:t xml:space="preserve">Failure to take care of personal appearance  </w:t>
      </w:r>
    </w:p>
    <w:p w14:paraId="068937D8" w14:textId="77777777" w:rsidR="007C2386" w:rsidRPr="00D63917" w:rsidRDefault="54AAB681" w:rsidP="54AAB681">
      <w:pPr>
        <w:widowControl w:val="0"/>
        <w:pBdr>
          <w:top w:val="nil"/>
          <w:left w:val="nil"/>
          <w:bottom w:val="nil"/>
          <w:right w:val="nil"/>
          <w:between w:val="nil"/>
        </w:pBdr>
        <w:spacing w:before="60" w:line="240" w:lineRule="auto"/>
        <w:ind w:left="889"/>
        <w:rPr>
          <w:rFonts w:eastAsia="Calibri"/>
          <w:sz w:val="24"/>
          <w:szCs w:val="24"/>
        </w:rPr>
      </w:pPr>
      <w:r w:rsidRPr="54AAB681">
        <w:rPr>
          <w:rFonts w:eastAsia="Noto Sans Symbols"/>
          <w:sz w:val="24"/>
          <w:szCs w:val="24"/>
        </w:rPr>
        <w:t xml:space="preserve">▪ </w:t>
      </w:r>
      <w:r w:rsidRPr="54AAB681">
        <w:rPr>
          <w:rFonts w:eastAsia="Calibri"/>
          <w:sz w:val="24"/>
          <w:szCs w:val="24"/>
        </w:rPr>
        <w:t xml:space="preserve">Seemingly overly-cheerful after a bout of depression </w:t>
      </w:r>
    </w:p>
    <w:p w14:paraId="59300513" w14:textId="77777777" w:rsidR="007C2386" w:rsidRPr="00D63917" w:rsidRDefault="54AAB681" w:rsidP="54AAB681">
      <w:pPr>
        <w:widowControl w:val="0"/>
        <w:pBdr>
          <w:top w:val="nil"/>
          <w:left w:val="nil"/>
          <w:bottom w:val="nil"/>
          <w:right w:val="nil"/>
          <w:between w:val="nil"/>
        </w:pBdr>
        <w:spacing w:before="632" w:line="240" w:lineRule="auto"/>
        <w:ind w:left="531"/>
        <w:rPr>
          <w:rFonts w:eastAsia="Calibri"/>
          <w:b/>
          <w:bCs/>
          <w:sz w:val="24"/>
          <w:szCs w:val="24"/>
        </w:rPr>
      </w:pPr>
      <w:r w:rsidRPr="54AAB681">
        <w:rPr>
          <w:rFonts w:eastAsia="Calibri"/>
          <w:b/>
          <w:bCs/>
          <w:sz w:val="24"/>
          <w:szCs w:val="24"/>
        </w:rPr>
        <w:t xml:space="preserve">Managing disclosures </w:t>
      </w:r>
    </w:p>
    <w:p w14:paraId="223F9F2B" w14:textId="77777777" w:rsidR="007C2386" w:rsidRPr="00D63917" w:rsidRDefault="54AAB681" w:rsidP="54AAB681">
      <w:pPr>
        <w:widowControl w:val="0"/>
        <w:pBdr>
          <w:top w:val="nil"/>
          <w:left w:val="nil"/>
          <w:bottom w:val="nil"/>
          <w:right w:val="nil"/>
          <w:between w:val="nil"/>
        </w:pBdr>
        <w:spacing w:before="632" w:line="240" w:lineRule="auto"/>
        <w:ind w:left="531"/>
        <w:rPr>
          <w:rFonts w:eastAsia="Calibri"/>
          <w:sz w:val="24"/>
          <w:szCs w:val="24"/>
        </w:rPr>
      </w:pPr>
      <w:r w:rsidRPr="54AAB681">
        <w:rPr>
          <w:rFonts w:eastAsia="Calibri"/>
          <w:sz w:val="24"/>
          <w:szCs w:val="24"/>
        </w:rPr>
        <w:t>Staff will follow our normal safeguarding policy procedures should a pupil or adult make a disclosure. If a pupil makes a disclosure relating to their mental health and wellbeing, staff will speak the ELSA team in the first instance. Support will be given in a calm and supportive manner whilst staff are being non-judgemental. An ELSA referral can be made for support in school. Pupils may be referred to Mental Health Support Teams or an external referral may be made e.g. to CAMHS.</w:t>
      </w:r>
    </w:p>
    <w:p w14:paraId="7DC9F25C" w14:textId="77777777" w:rsidR="007C2386" w:rsidRPr="00D63917" w:rsidRDefault="54AAB681" w:rsidP="54AAB681">
      <w:pPr>
        <w:widowControl w:val="0"/>
        <w:pBdr>
          <w:top w:val="nil"/>
          <w:left w:val="nil"/>
          <w:bottom w:val="nil"/>
          <w:right w:val="nil"/>
          <w:between w:val="nil"/>
        </w:pBdr>
        <w:spacing w:before="632" w:line="240" w:lineRule="auto"/>
        <w:ind w:left="531"/>
        <w:rPr>
          <w:rFonts w:eastAsia="Calibri"/>
          <w:sz w:val="24"/>
          <w:szCs w:val="24"/>
        </w:rPr>
      </w:pPr>
      <w:r w:rsidRPr="54AAB681">
        <w:rPr>
          <w:rFonts w:eastAsia="Calibri"/>
          <w:sz w:val="24"/>
          <w:szCs w:val="24"/>
        </w:rPr>
        <w:t xml:space="preserve">When a disclosure is made, staff will explain to pupils that although we support confidentiality, there may be an instance when we have to share information with other staff, parents or external agencies. Pupils will always be told when information will be shared relating to their mental health and wellbeing. </w:t>
      </w:r>
    </w:p>
    <w:p w14:paraId="0AAD1374" w14:textId="4A9C20FA" w:rsidR="54AAB681" w:rsidRDefault="54AAB681" w:rsidP="54AAB681">
      <w:pPr>
        <w:widowControl w:val="0"/>
        <w:pBdr>
          <w:top w:val="nil"/>
          <w:left w:val="nil"/>
          <w:bottom w:val="nil"/>
          <w:right w:val="nil"/>
          <w:between w:val="nil"/>
        </w:pBdr>
        <w:spacing w:before="632" w:line="240" w:lineRule="auto"/>
        <w:ind w:left="531"/>
        <w:rPr>
          <w:rFonts w:eastAsia="Calibri"/>
          <w:sz w:val="24"/>
          <w:szCs w:val="24"/>
        </w:rPr>
      </w:pPr>
    </w:p>
    <w:p w14:paraId="00C5436B" w14:textId="2B76880C" w:rsidR="00F65FEF" w:rsidRPr="00D63917" w:rsidRDefault="0059214B" w:rsidP="007968E3">
      <w:pPr>
        <w:widowControl w:val="0"/>
        <w:pBdr>
          <w:top w:val="nil"/>
          <w:left w:val="nil"/>
          <w:bottom w:val="nil"/>
          <w:right w:val="nil"/>
          <w:between w:val="nil"/>
        </w:pBdr>
        <w:spacing w:before="23" w:line="243" w:lineRule="auto"/>
        <w:ind w:right="336" w:firstLine="531"/>
        <w:jc w:val="both"/>
        <w:rPr>
          <w:rFonts w:eastAsia="Calibri"/>
          <w:b/>
          <w:bCs/>
          <w:sz w:val="32"/>
          <w:szCs w:val="32"/>
        </w:rPr>
      </w:pPr>
      <w:r>
        <w:rPr>
          <w:rFonts w:eastAsia="Calibri"/>
          <w:b/>
          <w:bCs/>
          <w:sz w:val="24"/>
          <w:szCs w:val="24"/>
        </w:rPr>
        <w:t>Appendix 3</w:t>
      </w:r>
      <w:r w:rsidR="54AAB681" w:rsidRPr="54AAB681">
        <w:rPr>
          <w:rFonts w:eastAsia="Calibri"/>
          <w:b/>
          <w:bCs/>
          <w:sz w:val="24"/>
          <w:szCs w:val="24"/>
        </w:rPr>
        <w:t xml:space="preserve"> External agencies providing parent/carer support</w:t>
      </w:r>
    </w:p>
    <w:p w14:paraId="799F04BC" w14:textId="77777777" w:rsidR="00F65FEF" w:rsidRPr="00D63917" w:rsidRDefault="00F65FEF" w:rsidP="00F65FEF">
      <w:pPr>
        <w:widowControl w:val="0"/>
        <w:pBdr>
          <w:top w:val="nil"/>
          <w:left w:val="nil"/>
          <w:bottom w:val="nil"/>
          <w:right w:val="nil"/>
          <w:between w:val="nil"/>
        </w:pBdr>
        <w:spacing w:before="23" w:line="243" w:lineRule="auto"/>
        <w:ind w:left="513" w:right="336" w:firstLine="16"/>
        <w:jc w:val="both"/>
        <w:rPr>
          <w:rFonts w:eastAsia="Calibri"/>
          <w:sz w:val="28"/>
          <w:szCs w:val="28"/>
        </w:rPr>
      </w:pPr>
    </w:p>
    <w:tbl>
      <w:tblPr>
        <w:tblStyle w:val="a3"/>
        <w:tblW w:w="9608" w:type="dxa"/>
        <w:tblInd w:w="6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31"/>
        <w:gridCol w:w="4396"/>
        <w:gridCol w:w="3281"/>
      </w:tblGrid>
      <w:tr w:rsidR="00812E4D" w:rsidRPr="00D63917" w14:paraId="0CD8C9FA" w14:textId="77777777" w:rsidTr="54AAB681">
        <w:trPr>
          <w:trHeight w:val="903"/>
        </w:trPr>
        <w:tc>
          <w:tcPr>
            <w:tcW w:w="1931" w:type="dxa"/>
            <w:shd w:val="clear" w:color="auto" w:fill="auto"/>
            <w:tcMar>
              <w:top w:w="100" w:type="dxa"/>
              <w:left w:w="100" w:type="dxa"/>
              <w:bottom w:w="100" w:type="dxa"/>
              <w:right w:w="100" w:type="dxa"/>
            </w:tcMar>
          </w:tcPr>
          <w:p w14:paraId="1CEF634B" w14:textId="0CC6C9E4" w:rsidR="00812E4D" w:rsidRPr="00D63917" w:rsidRDefault="54AAB681" w:rsidP="54AAB681">
            <w:pPr>
              <w:widowControl w:val="0"/>
              <w:pBdr>
                <w:top w:val="nil"/>
                <w:left w:val="nil"/>
                <w:bottom w:val="nil"/>
                <w:right w:val="nil"/>
                <w:between w:val="nil"/>
              </w:pBdr>
              <w:spacing w:line="240" w:lineRule="auto"/>
              <w:ind w:left="121"/>
              <w:rPr>
                <w:rFonts w:eastAsia="Calibri"/>
                <w:b/>
                <w:bCs/>
                <w:sz w:val="24"/>
                <w:szCs w:val="24"/>
              </w:rPr>
            </w:pPr>
            <w:r w:rsidRPr="54AAB681">
              <w:rPr>
                <w:rFonts w:eastAsia="Calibri"/>
                <w:b/>
                <w:bCs/>
                <w:sz w:val="24"/>
                <w:szCs w:val="24"/>
              </w:rPr>
              <w:t>Organisation</w:t>
            </w:r>
          </w:p>
        </w:tc>
        <w:tc>
          <w:tcPr>
            <w:tcW w:w="4396" w:type="dxa"/>
            <w:shd w:val="clear" w:color="auto" w:fill="auto"/>
            <w:tcMar>
              <w:top w:w="100" w:type="dxa"/>
              <w:left w:w="100" w:type="dxa"/>
              <w:bottom w:w="100" w:type="dxa"/>
              <w:right w:w="100" w:type="dxa"/>
            </w:tcMar>
          </w:tcPr>
          <w:p w14:paraId="26C0EA92" w14:textId="6E945599" w:rsidR="00812E4D" w:rsidRPr="00D63917" w:rsidRDefault="54AAB681" w:rsidP="54AAB681">
            <w:pPr>
              <w:widowControl w:val="0"/>
              <w:pBdr>
                <w:top w:val="nil"/>
                <w:left w:val="nil"/>
                <w:bottom w:val="nil"/>
                <w:right w:val="nil"/>
                <w:between w:val="nil"/>
              </w:pBdr>
              <w:spacing w:line="240" w:lineRule="auto"/>
              <w:ind w:left="131"/>
              <w:rPr>
                <w:rFonts w:eastAsia="Calibri"/>
                <w:b/>
                <w:bCs/>
                <w:sz w:val="24"/>
                <w:szCs w:val="24"/>
              </w:rPr>
            </w:pPr>
            <w:r w:rsidRPr="54AAB681">
              <w:rPr>
                <w:rFonts w:eastAsia="Calibri"/>
                <w:b/>
                <w:bCs/>
                <w:sz w:val="24"/>
                <w:szCs w:val="24"/>
              </w:rPr>
              <w:t>Contact details</w:t>
            </w:r>
          </w:p>
        </w:tc>
        <w:tc>
          <w:tcPr>
            <w:tcW w:w="3281" w:type="dxa"/>
            <w:shd w:val="clear" w:color="auto" w:fill="auto"/>
            <w:tcMar>
              <w:top w:w="100" w:type="dxa"/>
              <w:left w:w="100" w:type="dxa"/>
              <w:bottom w:w="100" w:type="dxa"/>
              <w:right w:w="100" w:type="dxa"/>
            </w:tcMar>
          </w:tcPr>
          <w:p w14:paraId="51F3B0F7" w14:textId="6F8B03E9" w:rsidR="00812E4D" w:rsidRPr="00D63917" w:rsidRDefault="54AAB681" w:rsidP="54AAB681">
            <w:pPr>
              <w:widowControl w:val="0"/>
              <w:pBdr>
                <w:top w:val="nil"/>
                <w:left w:val="nil"/>
                <w:bottom w:val="nil"/>
                <w:right w:val="nil"/>
                <w:between w:val="nil"/>
              </w:pBdr>
              <w:spacing w:line="243" w:lineRule="auto"/>
              <w:ind w:left="121" w:right="223" w:firstLine="5"/>
              <w:rPr>
                <w:rFonts w:eastAsia="Calibri"/>
                <w:b/>
                <w:bCs/>
                <w:sz w:val="24"/>
                <w:szCs w:val="24"/>
              </w:rPr>
            </w:pPr>
            <w:r w:rsidRPr="54AAB681">
              <w:rPr>
                <w:rFonts w:eastAsia="Calibri"/>
                <w:b/>
                <w:bCs/>
                <w:sz w:val="24"/>
                <w:szCs w:val="24"/>
              </w:rPr>
              <w:t>Types of support</w:t>
            </w:r>
          </w:p>
        </w:tc>
      </w:tr>
      <w:tr w:rsidR="00812E4D" w:rsidRPr="00D63917" w14:paraId="1AA13B79" w14:textId="77777777" w:rsidTr="54AAB681">
        <w:trPr>
          <w:trHeight w:val="903"/>
        </w:trPr>
        <w:tc>
          <w:tcPr>
            <w:tcW w:w="1931" w:type="dxa"/>
            <w:shd w:val="clear" w:color="auto" w:fill="auto"/>
            <w:tcMar>
              <w:top w:w="100" w:type="dxa"/>
              <w:left w:w="100" w:type="dxa"/>
              <w:bottom w:w="100" w:type="dxa"/>
              <w:right w:w="100" w:type="dxa"/>
            </w:tcMar>
          </w:tcPr>
          <w:p w14:paraId="7EF98E70" w14:textId="66AC4882" w:rsidR="00812E4D" w:rsidRPr="00D63917" w:rsidRDefault="54AAB681" w:rsidP="54AAB681">
            <w:pPr>
              <w:widowControl w:val="0"/>
              <w:pBdr>
                <w:top w:val="nil"/>
                <w:left w:val="nil"/>
                <w:bottom w:val="nil"/>
                <w:right w:val="nil"/>
                <w:between w:val="nil"/>
              </w:pBdr>
              <w:spacing w:line="240" w:lineRule="auto"/>
              <w:ind w:left="121"/>
              <w:rPr>
                <w:rFonts w:eastAsia="Calibri"/>
                <w:b/>
                <w:bCs/>
                <w:sz w:val="24"/>
                <w:szCs w:val="24"/>
              </w:rPr>
            </w:pPr>
            <w:r w:rsidRPr="54AAB681">
              <w:rPr>
                <w:rFonts w:eastAsia="Calibri"/>
                <w:b/>
                <w:bCs/>
                <w:sz w:val="24"/>
                <w:szCs w:val="24"/>
              </w:rPr>
              <w:t>The Samaritans</w:t>
            </w:r>
          </w:p>
        </w:tc>
        <w:tc>
          <w:tcPr>
            <w:tcW w:w="4396" w:type="dxa"/>
            <w:shd w:val="clear" w:color="auto" w:fill="auto"/>
            <w:tcMar>
              <w:top w:w="100" w:type="dxa"/>
              <w:left w:w="100" w:type="dxa"/>
              <w:bottom w:w="100" w:type="dxa"/>
              <w:right w:w="100" w:type="dxa"/>
            </w:tcMar>
          </w:tcPr>
          <w:p w14:paraId="4C1BB1D6" w14:textId="77777777" w:rsidR="00812E4D" w:rsidRPr="00D63917" w:rsidRDefault="54AAB681" w:rsidP="54AAB681">
            <w:pPr>
              <w:widowControl w:val="0"/>
              <w:pBdr>
                <w:top w:val="nil"/>
                <w:left w:val="nil"/>
                <w:bottom w:val="nil"/>
                <w:right w:val="nil"/>
                <w:between w:val="nil"/>
              </w:pBdr>
              <w:spacing w:line="240" w:lineRule="auto"/>
              <w:ind w:left="131"/>
              <w:rPr>
                <w:rFonts w:eastAsia="Calibri"/>
                <w:sz w:val="24"/>
                <w:szCs w:val="24"/>
              </w:rPr>
            </w:pPr>
            <w:r w:rsidRPr="54AAB681">
              <w:rPr>
                <w:rFonts w:eastAsia="Calibri"/>
                <w:sz w:val="24"/>
                <w:szCs w:val="24"/>
              </w:rPr>
              <w:t xml:space="preserve">Call free on 116 123 (UK) </w:t>
            </w:r>
          </w:p>
          <w:p w14:paraId="46DA64A9" w14:textId="5D8229BE" w:rsidR="00812E4D" w:rsidRPr="00D63917" w:rsidRDefault="54AAB681" w:rsidP="54AAB681">
            <w:pPr>
              <w:widowControl w:val="0"/>
              <w:pBdr>
                <w:top w:val="nil"/>
                <w:left w:val="nil"/>
                <w:bottom w:val="nil"/>
                <w:right w:val="nil"/>
                <w:between w:val="nil"/>
              </w:pBdr>
              <w:spacing w:line="240" w:lineRule="auto"/>
              <w:ind w:left="131"/>
              <w:rPr>
                <w:rFonts w:eastAsia="Calibri"/>
                <w:sz w:val="24"/>
                <w:szCs w:val="24"/>
              </w:rPr>
            </w:pPr>
            <w:r w:rsidRPr="54AAB681">
              <w:rPr>
                <w:rFonts w:eastAsia="Calibri"/>
                <w:sz w:val="24"/>
                <w:szCs w:val="24"/>
              </w:rPr>
              <w:t>Email: j</w:t>
            </w:r>
            <w:r w:rsidRPr="54AAB681">
              <w:rPr>
                <w:rFonts w:eastAsia="Calibri"/>
                <w:sz w:val="24"/>
                <w:szCs w:val="24"/>
                <w:u w:val="single"/>
              </w:rPr>
              <w:t>o@samaritans.org</w:t>
            </w:r>
          </w:p>
        </w:tc>
        <w:tc>
          <w:tcPr>
            <w:tcW w:w="3281" w:type="dxa"/>
            <w:shd w:val="clear" w:color="auto" w:fill="auto"/>
            <w:tcMar>
              <w:top w:w="100" w:type="dxa"/>
              <w:left w:w="100" w:type="dxa"/>
              <w:bottom w:w="100" w:type="dxa"/>
              <w:right w:w="100" w:type="dxa"/>
            </w:tcMar>
          </w:tcPr>
          <w:p w14:paraId="4354788B" w14:textId="54CCE087" w:rsidR="00812E4D" w:rsidRPr="00D63917" w:rsidRDefault="54AAB681" w:rsidP="54AAB681">
            <w:pPr>
              <w:widowControl w:val="0"/>
              <w:pBdr>
                <w:top w:val="nil"/>
                <w:left w:val="nil"/>
                <w:bottom w:val="nil"/>
                <w:right w:val="nil"/>
                <w:between w:val="nil"/>
              </w:pBdr>
              <w:spacing w:line="243" w:lineRule="auto"/>
              <w:ind w:left="121" w:right="223" w:firstLine="5"/>
              <w:rPr>
                <w:rFonts w:eastAsia="Calibri"/>
                <w:sz w:val="24"/>
                <w:szCs w:val="24"/>
              </w:rPr>
            </w:pPr>
            <w:r w:rsidRPr="54AAB681">
              <w:rPr>
                <w:rFonts w:eastAsia="Calibri"/>
                <w:sz w:val="24"/>
                <w:szCs w:val="24"/>
              </w:rPr>
              <w:t xml:space="preserve">Confidential support service </w:t>
            </w:r>
            <w:r w:rsidR="007968E3" w:rsidRPr="54AAB681">
              <w:rPr>
                <w:rFonts w:eastAsia="Calibri"/>
                <w:sz w:val="24"/>
                <w:szCs w:val="24"/>
              </w:rPr>
              <w:t>and are</w:t>
            </w:r>
            <w:r w:rsidRPr="54AAB681">
              <w:rPr>
                <w:rFonts w:eastAsia="Calibri"/>
                <w:sz w:val="24"/>
                <w:szCs w:val="24"/>
              </w:rPr>
              <w:t xml:space="preserve"> open 24 hours a day, 7 days </w:t>
            </w:r>
            <w:r w:rsidR="007968E3" w:rsidRPr="54AAB681">
              <w:rPr>
                <w:rFonts w:eastAsia="Calibri"/>
                <w:sz w:val="24"/>
                <w:szCs w:val="24"/>
              </w:rPr>
              <w:t>a week</w:t>
            </w:r>
            <w:r w:rsidRPr="54AAB681">
              <w:rPr>
                <w:rFonts w:eastAsia="Calibri"/>
                <w:sz w:val="24"/>
                <w:szCs w:val="24"/>
              </w:rPr>
              <w:t>.</w:t>
            </w:r>
          </w:p>
        </w:tc>
      </w:tr>
      <w:tr w:rsidR="00A63CDD" w:rsidRPr="00D63917" w14:paraId="0BFEB035" w14:textId="77777777" w:rsidTr="54AAB681">
        <w:trPr>
          <w:trHeight w:val="903"/>
        </w:trPr>
        <w:tc>
          <w:tcPr>
            <w:tcW w:w="1931" w:type="dxa"/>
            <w:shd w:val="clear" w:color="auto" w:fill="auto"/>
            <w:tcMar>
              <w:top w:w="100" w:type="dxa"/>
              <w:left w:w="100" w:type="dxa"/>
              <w:bottom w:w="100" w:type="dxa"/>
              <w:right w:w="100" w:type="dxa"/>
            </w:tcMar>
          </w:tcPr>
          <w:p w14:paraId="7A70DAB7" w14:textId="7A669A0D" w:rsidR="00A63CDD" w:rsidRPr="00D63917" w:rsidRDefault="54AAB681" w:rsidP="54AAB681">
            <w:pPr>
              <w:widowControl w:val="0"/>
              <w:pBdr>
                <w:top w:val="nil"/>
                <w:left w:val="nil"/>
                <w:bottom w:val="nil"/>
                <w:right w:val="nil"/>
                <w:between w:val="nil"/>
              </w:pBdr>
              <w:spacing w:line="240" w:lineRule="auto"/>
              <w:ind w:left="121"/>
              <w:rPr>
                <w:rFonts w:eastAsia="Calibri"/>
                <w:b/>
                <w:bCs/>
                <w:sz w:val="24"/>
                <w:szCs w:val="24"/>
              </w:rPr>
            </w:pPr>
            <w:r w:rsidRPr="54AAB681">
              <w:rPr>
                <w:rFonts w:eastAsia="Calibri"/>
                <w:b/>
                <w:bCs/>
                <w:sz w:val="24"/>
                <w:szCs w:val="24"/>
              </w:rPr>
              <w:t>Hull Thrive</w:t>
            </w:r>
          </w:p>
        </w:tc>
        <w:tc>
          <w:tcPr>
            <w:tcW w:w="4396" w:type="dxa"/>
            <w:shd w:val="clear" w:color="auto" w:fill="auto"/>
            <w:tcMar>
              <w:top w:w="100" w:type="dxa"/>
              <w:left w:w="100" w:type="dxa"/>
              <w:bottom w:w="100" w:type="dxa"/>
              <w:right w:w="100" w:type="dxa"/>
            </w:tcMar>
          </w:tcPr>
          <w:p w14:paraId="568392FE" w14:textId="123112F8" w:rsidR="00A63CDD" w:rsidRPr="00D63917" w:rsidRDefault="54AAB681" w:rsidP="54AAB681">
            <w:pPr>
              <w:widowControl w:val="0"/>
              <w:pBdr>
                <w:top w:val="nil"/>
                <w:left w:val="nil"/>
                <w:bottom w:val="nil"/>
                <w:right w:val="nil"/>
                <w:between w:val="nil"/>
              </w:pBdr>
              <w:spacing w:line="240" w:lineRule="auto"/>
              <w:rPr>
                <w:sz w:val="24"/>
                <w:szCs w:val="24"/>
              </w:rPr>
            </w:pPr>
            <w:r w:rsidRPr="54AAB681">
              <w:rPr>
                <w:sz w:val="24"/>
                <w:szCs w:val="24"/>
              </w:rPr>
              <w:t>https://www.howareyoufeeling.org.uk/parents-carers</w:t>
            </w:r>
          </w:p>
        </w:tc>
        <w:tc>
          <w:tcPr>
            <w:tcW w:w="3281" w:type="dxa"/>
            <w:shd w:val="clear" w:color="auto" w:fill="auto"/>
            <w:tcMar>
              <w:top w:w="100" w:type="dxa"/>
              <w:left w:w="100" w:type="dxa"/>
              <w:bottom w:w="100" w:type="dxa"/>
              <w:right w:w="100" w:type="dxa"/>
            </w:tcMar>
          </w:tcPr>
          <w:p w14:paraId="10AB0580" w14:textId="678FD12E" w:rsidR="00A63CDD" w:rsidRPr="00D63917" w:rsidRDefault="54AAB681" w:rsidP="54AAB681">
            <w:pPr>
              <w:pStyle w:val="Heading2"/>
              <w:shd w:val="clear" w:color="auto" w:fill="EEEEEE"/>
              <w:spacing w:before="0" w:after="0"/>
              <w:textAlignment w:val="baseline"/>
              <w:rPr>
                <w:b w:val="0"/>
                <w:sz w:val="24"/>
                <w:szCs w:val="24"/>
              </w:rPr>
            </w:pPr>
            <w:r w:rsidRPr="54AAB681">
              <w:rPr>
                <w:b w:val="0"/>
                <w:sz w:val="24"/>
                <w:szCs w:val="24"/>
              </w:rPr>
              <w:t>Emotional wellbeing support for parents, children and young people</w:t>
            </w:r>
          </w:p>
        </w:tc>
      </w:tr>
      <w:tr w:rsidR="00F65FEF" w:rsidRPr="00D63917" w14:paraId="5D029394" w14:textId="77777777" w:rsidTr="54AAB681">
        <w:trPr>
          <w:trHeight w:val="903"/>
        </w:trPr>
        <w:tc>
          <w:tcPr>
            <w:tcW w:w="1931" w:type="dxa"/>
            <w:shd w:val="clear" w:color="auto" w:fill="auto"/>
            <w:tcMar>
              <w:top w:w="100" w:type="dxa"/>
              <w:left w:w="100" w:type="dxa"/>
              <w:bottom w:w="100" w:type="dxa"/>
              <w:right w:w="100" w:type="dxa"/>
            </w:tcMar>
          </w:tcPr>
          <w:p w14:paraId="238A1AFE" w14:textId="77777777" w:rsidR="00F65FEF" w:rsidRPr="00D63917" w:rsidRDefault="54AAB681" w:rsidP="54AAB681">
            <w:pPr>
              <w:widowControl w:val="0"/>
              <w:pBdr>
                <w:top w:val="nil"/>
                <w:left w:val="nil"/>
                <w:bottom w:val="nil"/>
                <w:right w:val="nil"/>
                <w:between w:val="nil"/>
              </w:pBdr>
              <w:spacing w:line="240" w:lineRule="auto"/>
              <w:ind w:left="121"/>
              <w:rPr>
                <w:rFonts w:eastAsia="Calibri"/>
                <w:b/>
                <w:bCs/>
                <w:sz w:val="24"/>
                <w:szCs w:val="24"/>
              </w:rPr>
            </w:pPr>
            <w:r w:rsidRPr="54AAB681">
              <w:rPr>
                <w:rFonts w:eastAsia="Calibri"/>
                <w:b/>
                <w:bCs/>
                <w:sz w:val="24"/>
                <w:szCs w:val="24"/>
              </w:rPr>
              <w:t>SEED</w:t>
            </w:r>
          </w:p>
        </w:tc>
        <w:tc>
          <w:tcPr>
            <w:tcW w:w="4396" w:type="dxa"/>
            <w:shd w:val="clear" w:color="auto" w:fill="auto"/>
            <w:tcMar>
              <w:top w:w="100" w:type="dxa"/>
              <w:left w:w="100" w:type="dxa"/>
              <w:bottom w:w="100" w:type="dxa"/>
              <w:right w:w="100" w:type="dxa"/>
            </w:tcMar>
          </w:tcPr>
          <w:p w14:paraId="043A3B5F" w14:textId="77777777" w:rsidR="00F65FEF" w:rsidRPr="00D63917" w:rsidRDefault="008C3207" w:rsidP="54AAB681">
            <w:pPr>
              <w:widowControl w:val="0"/>
              <w:pBdr>
                <w:top w:val="nil"/>
                <w:left w:val="nil"/>
                <w:bottom w:val="nil"/>
                <w:right w:val="nil"/>
                <w:between w:val="nil"/>
              </w:pBdr>
              <w:spacing w:line="240" w:lineRule="auto"/>
              <w:ind w:left="131"/>
              <w:rPr>
                <w:rFonts w:eastAsia="Calibri"/>
                <w:sz w:val="24"/>
                <w:szCs w:val="24"/>
              </w:rPr>
            </w:pPr>
            <w:hyperlink r:id="rId12">
              <w:r w:rsidR="54AAB681" w:rsidRPr="54AAB681">
                <w:rPr>
                  <w:rStyle w:val="Hyperlink"/>
                  <w:rFonts w:eastAsia="Calibri"/>
                  <w:color w:val="auto"/>
                  <w:sz w:val="24"/>
                  <w:szCs w:val="24"/>
                </w:rPr>
                <w:t>https://seed.charity</w:t>
              </w:r>
            </w:hyperlink>
          </w:p>
          <w:p w14:paraId="49046EB9" w14:textId="77777777" w:rsidR="00F65FEF" w:rsidRPr="00D63917" w:rsidRDefault="54AAB681" w:rsidP="54AAB681">
            <w:pPr>
              <w:pStyle w:val="NormalWeb"/>
              <w:shd w:val="clear" w:color="auto" w:fill="FFFFFF" w:themeFill="background1"/>
              <w:spacing w:before="0" w:beforeAutospacing="0" w:after="0" w:afterAutospacing="0"/>
              <w:textAlignment w:val="baseline"/>
              <w:rPr>
                <w:rFonts w:ascii="Arial" w:hAnsi="Arial" w:cs="Arial"/>
              </w:rPr>
            </w:pPr>
            <w:r w:rsidRPr="54AAB681">
              <w:rPr>
                <w:rStyle w:val="Strong"/>
                <w:rFonts w:ascii="Arial" w:hAnsi="Arial" w:cs="Arial"/>
                <w:b w:val="0"/>
                <w:bCs w:val="0"/>
              </w:rPr>
              <w:t>Contact us via our contact form or email us at:</w:t>
            </w:r>
            <w:r w:rsidRPr="54AAB681">
              <w:rPr>
                <w:rFonts w:ascii="Arial" w:hAnsi="Arial" w:cs="Arial"/>
              </w:rPr>
              <w:t> </w:t>
            </w:r>
            <w:hyperlink r:id="rId13">
              <w:r w:rsidRPr="54AAB681">
                <w:rPr>
                  <w:rStyle w:val="Hyperlink"/>
                  <w:rFonts w:ascii="Arial" w:hAnsi="Arial" w:cs="Arial"/>
                  <w:color w:val="auto"/>
                </w:rPr>
                <w:t>hello@seed.charity</w:t>
              </w:r>
            </w:hyperlink>
          </w:p>
          <w:p w14:paraId="4A18866C" w14:textId="77777777" w:rsidR="00F65FEF" w:rsidRPr="00D63917" w:rsidRDefault="54AAB681" w:rsidP="54AAB681">
            <w:pPr>
              <w:pStyle w:val="NormalWeb"/>
              <w:shd w:val="clear" w:color="auto" w:fill="FFFFFF" w:themeFill="background1"/>
              <w:spacing w:before="0" w:beforeAutospacing="0" w:after="0" w:afterAutospacing="0"/>
              <w:textAlignment w:val="baseline"/>
              <w:rPr>
                <w:rFonts w:ascii="Arial" w:hAnsi="Arial" w:cs="Arial"/>
              </w:rPr>
            </w:pPr>
            <w:r w:rsidRPr="54AAB681">
              <w:rPr>
                <w:rStyle w:val="Strong"/>
                <w:rFonts w:ascii="Arial" w:hAnsi="Arial" w:cs="Arial"/>
                <w:b w:val="0"/>
                <w:bCs w:val="0"/>
              </w:rPr>
              <w:t>Advice Line: </w:t>
            </w:r>
            <w:r w:rsidRPr="54AAB681">
              <w:rPr>
                <w:rFonts w:ascii="Arial" w:hAnsi="Arial" w:cs="Arial"/>
              </w:rPr>
              <w:t>(01482) 718130</w:t>
            </w:r>
          </w:p>
          <w:p w14:paraId="29E9C78F" w14:textId="77777777" w:rsidR="00F65FEF" w:rsidRPr="00D63917" w:rsidRDefault="00F65FEF" w:rsidP="54AAB681">
            <w:pPr>
              <w:widowControl w:val="0"/>
              <w:pBdr>
                <w:top w:val="nil"/>
                <w:left w:val="nil"/>
                <w:bottom w:val="nil"/>
                <w:right w:val="nil"/>
                <w:between w:val="nil"/>
              </w:pBdr>
              <w:spacing w:line="240" w:lineRule="auto"/>
              <w:ind w:left="131"/>
              <w:rPr>
                <w:rFonts w:eastAsia="Calibri"/>
                <w:sz w:val="24"/>
                <w:szCs w:val="24"/>
              </w:rPr>
            </w:pPr>
          </w:p>
        </w:tc>
        <w:tc>
          <w:tcPr>
            <w:tcW w:w="3281" w:type="dxa"/>
            <w:shd w:val="clear" w:color="auto" w:fill="auto"/>
            <w:tcMar>
              <w:top w:w="100" w:type="dxa"/>
              <w:left w:w="100" w:type="dxa"/>
              <w:bottom w:w="100" w:type="dxa"/>
              <w:right w:w="100" w:type="dxa"/>
            </w:tcMar>
          </w:tcPr>
          <w:p w14:paraId="08998920" w14:textId="77777777" w:rsidR="00F65FEF" w:rsidRPr="00D63917" w:rsidRDefault="54AAB681" w:rsidP="54AAB681">
            <w:pPr>
              <w:pStyle w:val="Heading2"/>
              <w:shd w:val="clear" w:color="auto" w:fill="EEEEEE"/>
              <w:spacing w:before="0" w:after="0"/>
              <w:textAlignment w:val="baseline"/>
              <w:rPr>
                <w:b w:val="0"/>
                <w:sz w:val="24"/>
                <w:szCs w:val="24"/>
              </w:rPr>
            </w:pPr>
            <w:r w:rsidRPr="54AAB681">
              <w:rPr>
                <w:b w:val="0"/>
                <w:sz w:val="24"/>
                <w:szCs w:val="24"/>
              </w:rPr>
              <w:t>Eating Disorders Support Services</w:t>
            </w:r>
          </w:p>
          <w:p w14:paraId="052E51BE" w14:textId="77777777" w:rsidR="00F65FEF" w:rsidRPr="00D63917" w:rsidRDefault="00F65FEF" w:rsidP="54AAB681">
            <w:pPr>
              <w:widowControl w:val="0"/>
              <w:pBdr>
                <w:top w:val="nil"/>
                <w:left w:val="nil"/>
                <w:bottom w:val="nil"/>
                <w:right w:val="nil"/>
                <w:between w:val="nil"/>
              </w:pBdr>
              <w:spacing w:line="243" w:lineRule="auto"/>
              <w:ind w:left="121" w:right="223" w:firstLine="5"/>
              <w:rPr>
                <w:rFonts w:eastAsia="Calibri"/>
                <w:sz w:val="24"/>
                <w:szCs w:val="24"/>
              </w:rPr>
            </w:pPr>
          </w:p>
        </w:tc>
      </w:tr>
      <w:tr w:rsidR="00F65FEF" w:rsidRPr="00D63917" w14:paraId="7F93AA0B" w14:textId="77777777" w:rsidTr="54AAB681">
        <w:trPr>
          <w:trHeight w:val="897"/>
        </w:trPr>
        <w:tc>
          <w:tcPr>
            <w:tcW w:w="1931" w:type="dxa"/>
            <w:shd w:val="clear" w:color="auto" w:fill="auto"/>
            <w:tcMar>
              <w:top w:w="100" w:type="dxa"/>
              <w:left w:w="100" w:type="dxa"/>
              <w:bottom w:w="100" w:type="dxa"/>
              <w:right w:w="100" w:type="dxa"/>
            </w:tcMar>
          </w:tcPr>
          <w:p w14:paraId="46E47F63" w14:textId="77777777" w:rsidR="00F65FEF" w:rsidRPr="00D63917" w:rsidRDefault="54AAB681" w:rsidP="54AAB681">
            <w:pPr>
              <w:widowControl w:val="0"/>
              <w:pBdr>
                <w:top w:val="nil"/>
                <w:left w:val="nil"/>
                <w:bottom w:val="nil"/>
                <w:right w:val="nil"/>
                <w:between w:val="nil"/>
              </w:pBdr>
              <w:spacing w:line="240" w:lineRule="auto"/>
              <w:ind w:left="121"/>
              <w:rPr>
                <w:rFonts w:eastAsia="Calibri"/>
                <w:b/>
                <w:bCs/>
                <w:sz w:val="24"/>
                <w:szCs w:val="24"/>
              </w:rPr>
            </w:pPr>
            <w:r w:rsidRPr="54AAB681">
              <w:rPr>
                <w:rFonts w:eastAsia="Calibri"/>
                <w:b/>
                <w:bCs/>
                <w:sz w:val="24"/>
                <w:szCs w:val="24"/>
              </w:rPr>
              <w:t>Young Minds</w:t>
            </w:r>
          </w:p>
        </w:tc>
        <w:tc>
          <w:tcPr>
            <w:tcW w:w="4396" w:type="dxa"/>
            <w:shd w:val="clear" w:color="auto" w:fill="auto"/>
            <w:tcMar>
              <w:top w:w="100" w:type="dxa"/>
              <w:left w:w="100" w:type="dxa"/>
              <w:bottom w:w="100" w:type="dxa"/>
              <w:right w:w="100" w:type="dxa"/>
            </w:tcMar>
          </w:tcPr>
          <w:p w14:paraId="46F7E503" w14:textId="77777777" w:rsidR="00F65FEF" w:rsidRPr="00D63917" w:rsidRDefault="54AAB681" w:rsidP="54AAB681">
            <w:pPr>
              <w:widowControl w:val="0"/>
              <w:pBdr>
                <w:top w:val="nil"/>
                <w:left w:val="nil"/>
                <w:bottom w:val="nil"/>
                <w:right w:val="nil"/>
                <w:between w:val="nil"/>
              </w:pBdr>
              <w:spacing w:line="243" w:lineRule="auto"/>
              <w:ind w:left="179" w:right="813" w:hanging="38"/>
              <w:rPr>
                <w:rFonts w:eastAsia="Calibri"/>
                <w:sz w:val="24"/>
                <w:szCs w:val="24"/>
                <w:u w:val="single"/>
              </w:rPr>
            </w:pPr>
            <w:r w:rsidRPr="54AAB681">
              <w:rPr>
                <w:rFonts w:eastAsia="Calibri"/>
                <w:sz w:val="24"/>
                <w:szCs w:val="24"/>
              </w:rPr>
              <w:t xml:space="preserve">Parent helpline: 0808 802 5544 </w:t>
            </w:r>
            <w:r w:rsidRPr="54AAB681">
              <w:rPr>
                <w:rFonts w:eastAsia="Calibri"/>
                <w:sz w:val="24"/>
                <w:szCs w:val="24"/>
                <w:u w:val="single"/>
              </w:rPr>
              <w:t>www.youngminds.org.uk</w:t>
            </w:r>
          </w:p>
        </w:tc>
        <w:tc>
          <w:tcPr>
            <w:tcW w:w="3281" w:type="dxa"/>
            <w:shd w:val="clear" w:color="auto" w:fill="auto"/>
            <w:tcMar>
              <w:top w:w="100" w:type="dxa"/>
              <w:left w:w="100" w:type="dxa"/>
              <w:bottom w:w="100" w:type="dxa"/>
              <w:right w:w="100" w:type="dxa"/>
            </w:tcMar>
          </w:tcPr>
          <w:p w14:paraId="2F197B15" w14:textId="77777777" w:rsidR="00F65FEF" w:rsidRPr="00D63917" w:rsidRDefault="54AAB681" w:rsidP="54AAB681">
            <w:pPr>
              <w:widowControl w:val="0"/>
              <w:pBdr>
                <w:top w:val="nil"/>
                <w:left w:val="nil"/>
                <w:bottom w:val="nil"/>
                <w:right w:val="nil"/>
                <w:between w:val="nil"/>
              </w:pBdr>
              <w:spacing w:line="244" w:lineRule="auto"/>
              <w:ind w:left="119" w:right="688" w:firstLine="16"/>
              <w:jc w:val="both"/>
              <w:rPr>
                <w:rFonts w:eastAsia="Calibri"/>
                <w:sz w:val="24"/>
                <w:szCs w:val="24"/>
              </w:rPr>
            </w:pPr>
            <w:r w:rsidRPr="54AAB681">
              <w:rPr>
                <w:rFonts w:eastAsia="Calibri"/>
                <w:sz w:val="24"/>
                <w:szCs w:val="24"/>
              </w:rPr>
              <w:t xml:space="preserve">Free, confidential online and  telephone support providing  information and support </w:t>
            </w:r>
          </w:p>
        </w:tc>
      </w:tr>
      <w:tr w:rsidR="00F65FEF" w:rsidRPr="00D63917" w14:paraId="4E7F7ED2" w14:textId="77777777" w:rsidTr="54AAB681">
        <w:trPr>
          <w:trHeight w:val="897"/>
        </w:trPr>
        <w:tc>
          <w:tcPr>
            <w:tcW w:w="1931" w:type="dxa"/>
            <w:shd w:val="clear" w:color="auto" w:fill="auto"/>
            <w:tcMar>
              <w:top w:w="100" w:type="dxa"/>
              <w:left w:w="100" w:type="dxa"/>
              <w:bottom w:w="100" w:type="dxa"/>
              <w:right w:w="100" w:type="dxa"/>
            </w:tcMar>
          </w:tcPr>
          <w:p w14:paraId="5EEF6AE5" w14:textId="77777777" w:rsidR="00F65FEF" w:rsidRPr="00D63917" w:rsidRDefault="54AAB681" w:rsidP="54AAB681">
            <w:pPr>
              <w:widowControl w:val="0"/>
              <w:pBdr>
                <w:top w:val="nil"/>
                <w:left w:val="nil"/>
                <w:bottom w:val="nil"/>
                <w:right w:val="nil"/>
                <w:between w:val="nil"/>
              </w:pBdr>
              <w:spacing w:line="240" w:lineRule="auto"/>
              <w:ind w:left="121"/>
              <w:rPr>
                <w:rFonts w:eastAsia="Calibri"/>
                <w:b/>
                <w:bCs/>
                <w:sz w:val="24"/>
                <w:szCs w:val="24"/>
              </w:rPr>
            </w:pPr>
            <w:r w:rsidRPr="54AAB681">
              <w:rPr>
                <w:rFonts w:eastAsia="Calibri"/>
                <w:b/>
                <w:bCs/>
                <w:sz w:val="24"/>
                <w:szCs w:val="24"/>
              </w:rPr>
              <w:t>How are you feeling?</w:t>
            </w:r>
          </w:p>
        </w:tc>
        <w:tc>
          <w:tcPr>
            <w:tcW w:w="4396" w:type="dxa"/>
            <w:shd w:val="clear" w:color="auto" w:fill="auto"/>
            <w:tcMar>
              <w:top w:w="100" w:type="dxa"/>
              <w:left w:w="100" w:type="dxa"/>
              <w:bottom w:w="100" w:type="dxa"/>
              <w:right w:w="100" w:type="dxa"/>
            </w:tcMar>
          </w:tcPr>
          <w:p w14:paraId="21E4B99F" w14:textId="77777777" w:rsidR="00F65FEF" w:rsidRPr="00D63917" w:rsidRDefault="54AAB681" w:rsidP="54AAB681">
            <w:pPr>
              <w:widowControl w:val="0"/>
              <w:pBdr>
                <w:top w:val="nil"/>
                <w:left w:val="nil"/>
                <w:bottom w:val="nil"/>
                <w:right w:val="nil"/>
                <w:between w:val="nil"/>
              </w:pBdr>
              <w:spacing w:line="243" w:lineRule="auto"/>
              <w:ind w:left="179" w:right="813" w:hanging="38"/>
              <w:rPr>
                <w:rFonts w:eastAsia="Calibri"/>
                <w:sz w:val="24"/>
                <w:szCs w:val="24"/>
              </w:rPr>
            </w:pPr>
            <w:r w:rsidRPr="54AAB681">
              <w:rPr>
                <w:rFonts w:eastAsia="Calibri"/>
                <w:sz w:val="24"/>
                <w:szCs w:val="24"/>
              </w:rPr>
              <w:t>https://www.howareyoufeeling.org.uk/</w:t>
            </w:r>
          </w:p>
        </w:tc>
        <w:tc>
          <w:tcPr>
            <w:tcW w:w="3281" w:type="dxa"/>
            <w:shd w:val="clear" w:color="auto" w:fill="auto"/>
            <w:tcMar>
              <w:top w:w="100" w:type="dxa"/>
              <w:left w:w="100" w:type="dxa"/>
              <w:bottom w:w="100" w:type="dxa"/>
              <w:right w:w="100" w:type="dxa"/>
            </w:tcMar>
          </w:tcPr>
          <w:p w14:paraId="5EB1C7DA" w14:textId="77777777" w:rsidR="00F65FEF" w:rsidRPr="00D63917" w:rsidRDefault="54AAB681" w:rsidP="54AAB681">
            <w:pPr>
              <w:pStyle w:val="Heading3"/>
              <w:shd w:val="clear" w:color="auto" w:fill="FFFFFF" w:themeFill="background1"/>
              <w:spacing w:before="0" w:line="288" w:lineRule="atLeast"/>
              <w:rPr>
                <w:b w:val="0"/>
                <w:sz w:val="24"/>
                <w:szCs w:val="24"/>
              </w:rPr>
            </w:pPr>
            <w:r w:rsidRPr="54AAB681">
              <w:rPr>
                <w:b w:val="0"/>
                <w:sz w:val="24"/>
                <w:szCs w:val="24"/>
              </w:rPr>
              <w:t>This site aims to be the trusted source for Young People, Parents and Carers to find advice and support to help improve emotional health and well-being.</w:t>
            </w:r>
          </w:p>
          <w:p w14:paraId="654CCDC9" w14:textId="77777777" w:rsidR="00F65FEF" w:rsidRPr="00D63917" w:rsidRDefault="00F65FEF" w:rsidP="54AAB681">
            <w:pPr>
              <w:widowControl w:val="0"/>
              <w:pBdr>
                <w:top w:val="nil"/>
                <w:left w:val="nil"/>
                <w:bottom w:val="nil"/>
                <w:right w:val="nil"/>
                <w:between w:val="nil"/>
              </w:pBdr>
              <w:spacing w:line="244" w:lineRule="auto"/>
              <w:ind w:left="119" w:right="688" w:firstLine="16"/>
              <w:jc w:val="both"/>
              <w:rPr>
                <w:rFonts w:eastAsia="Calibri"/>
                <w:sz w:val="24"/>
                <w:szCs w:val="24"/>
              </w:rPr>
            </w:pPr>
          </w:p>
        </w:tc>
      </w:tr>
      <w:tr w:rsidR="00F65FEF" w:rsidRPr="00D63917" w14:paraId="0719C174" w14:textId="77777777" w:rsidTr="54AAB681">
        <w:trPr>
          <w:trHeight w:val="897"/>
        </w:trPr>
        <w:tc>
          <w:tcPr>
            <w:tcW w:w="1931" w:type="dxa"/>
            <w:shd w:val="clear" w:color="auto" w:fill="auto"/>
            <w:tcMar>
              <w:top w:w="100" w:type="dxa"/>
              <w:left w:w="100" w:type="dxa"/>
              <w:bottom w:w="100" w:type="dxa"/>
              <w:right w:w="100" w:type="dxa"/>
            </w:tcMar>
          </w:tcPr>
          <w:p w14:paraId="0C312039" w14:textId="77777777" w:rsidR="00F65FEF" w:rsidRPr="00D63917" w:rsidRDefault="54AAB681" w:rsidP="54AAB681">
            <w:pPr>
              <w:widowControl w:val="0"/>
              <w:pBdr>
                <w:top w:val="nil"/>
                <w:left w:val="nil"/>
                <w:bottom w:val="nil"/>
                <w:right w:val="nil"/>
                <w:between w:val="nil"/>
              </w:pBdr>
              <w:spacing w:line="240" w:lineRule="auto"/>
              <w:ind w:left="121"/>
              <w:rPr>
                <w:rFonts w:eastAsia="Calibri"/>
                <w:b/>
                <w:bCs/>
                <w:sz w:val="24"/>
                <w:szCs w:val="24"/>
              </w:rPr>
            </w:pPr>
            <w:r w:rsidRPr="54AAB681">
              <w:rPr>
                <w:b/>
                <w:bCs/>
                <w:sz w:val="24"/>
                <w:szCs w:val="24"/>
              </w:rPr>
              <w:t>Let’s Talk</w:t>
            </w:r>
          </w:p>
        </w:tc>
        <w:tc>
          <w:tcPr>
            <w:tcW w:w="4396" w:type="dxa"/>
            <w:shd w:val="clear" w:color="auto" w:fill="auto"/>
            <w:tcMar>
              <w:top w:w="100" w:type="dxa"/>
              <w:left w:w="100" w:type="dxa"/>
              <w:bottom w:w="100" w:type="dxa"/>
              <w:right w:w="100" w:type="dxa"/>
            </w:tcMar>
          </w:tcPr>
          <w:p w14:paraId="53ADEDB1" w14:textId="77777777" w:rsidR="00F65FEF" w:rsidRPr="00D63917" w:rsidRDefault="00F65FEF" w:rsidP="00E521E8">
            <w:pPr>
              <w:shd w:val="clear" w:color="auto" w:fill="FFFFFF"/>
              <w:spacing w:before="100" w:beforeAutospacing="1" w:after="100" w:afterAutospacing="1"/>
              <w:rPr>
                <w:rFonts w:eastAsia="Times New Roman"/>
                <w:sz w:val="24"/>
                <w:szCs w:val="24"/>
              </w:rPr>
            </w:pPr>
            <w:r w:rsidRPr="00D63917">
              <w:rPr>
                <w:rFonts w:eastAsia="Times New Roman"/>
                <w:sz w:val="24"/>
                <w:szCs w:val="24"/>
              </w:rPr>
              <w:t>Telephone 01482 247111</w:t>
            </w:r>
          </w:p>
          <w:p w14:paraId="528487FA" w14:textId="77777777" w:rsidR="00F65FEF" w:rsidRPr="00D63917" w:rsidRDefault="00F65FEF" w:rsidP="00E521E8">
            <w:pPr>
              <w:shd w:val="clear" w:color="auto" w:fill="FFFFFF"/>
              <w:spacing w:before="100" w:beforeAutospacing="1" w:after="100" w:afterAutospacing="1"/>
              <w:rPr>
                <w:rFonts w:eastAsia="Times New Roman"/>
                <w:sz w:val="24"/>
                <w:szCs w:val="24"/>
              </w:rPr>
            </w:pPr>
            <w:r w:rsidRPr="00D63917">
              <w:rPr>
                <w:rFonts w:eastAsia="Times New Roman"/>
                <w:sz w:val="24"/>
                <w:szCs w:val="24"/>
              </w:rPr>
              <w:t>text TALK to 61825</w:t>
            </w:r>
          </w:p>
          <w:p w14:paraId="41615225" w14:textId="77777777" w:rsidR="00F65FEF" w:rsidRPr="00D63917" w:rsidRDefault="00F65FEF" w:rsidP="54AAB681">
            <w:pPr>
              <w:widowControl w:val="0"/>
              <w:pBdr>
                <w:top w:val="nil"/>
                <w:left w:val="nil"/>
                <w:bottom w:val="nil"/>
                <w:right w:val="nil"/>
                <w:between w:val="nil"/>
              </w:pBdr>
              <w:spacing w:line="243" w:lineRule="auto"/>
              <w:ind w:left="179" w:right="813" w:hanging="38"/>
              <w:rPr>
                <w:rFonts w:eastAsia="Calibri"/>
                <w:sz w:val="24"/>
                <w:szCs w:val="24"/>
              </w:rPr>
            </w:pPr>
          </w:p>
        </w:tc>
        <w:tc>
          <w:tcPr>
            <w:tcW w:w="3281" w:type="dxa"/>
            <w:shd w:val="clear" w:color="auto" w:fill="auto"/>
            <w:tcMar>
              <w:top w:w="100" w:type="dxa"/>
              <w:left w:w="100" w:type="dxa"/>
              <w:bottom w:w="100" w:type="dxa"/>
              <w:right w:w="100" w:type="dxa"/>
            </w:tcMar>
          </w:tcPr>
          <w:p w14:paraId="4D99247E" w14:textId="77777777" w:rsidR="00F65FEF" w:rsidRPr="00D63917" w:rsidRDefault="00F65FEF" w:rsidP="54AAB681">
            <w:pPr>
              <w:pStyle w:val="Heading3"/>
              <w:shd w:val="clear" w:color="auto" w:fill="FFFFFF" w:themeFill="background1"/>
              <w:spacing w:before="0" w:line="288" w:lineRule="atLeast"/>
              <w:rPr>
                <w:b w:val="0"/>
                <w:sz w:val="24"/>
                <w:szCs w:val="24"/>
              </w:rPr>
            </w:pPr>
            <w:r w:rsidRPr="00D63917">
              <w:rPr>
                <w:b w:val="0"/>
                <w:sz w:val="24"/>
                <w:szCs w:val="24"/>
                <w:shd w:val="clear" w:color="auto" w:fill="FFFFFF"/>
              </w:rPr>
              <w:t>The Let’s Talk depression and anxiety service can support you with your mental health. The service is made up of different organisations that have come together to support people in Hull with mental health conditions. They offer a range of services that support a wide range of issues that may affect you mental health.</w:t>
            </w:r>
          </w:p>
        </w:tc>
      </w:tr>
      <w:tr w:rsidR="00F65FEF" w:rsidRPr="00D63917" w14:paraId="20EF8C9B" w14:textId="77777777" w:rsidTr="54AAB681">
        <w:trPr>
          <w:trHeight w:val="897"/>
        </w:trPr>
        <w:tc>
          <w:tcPr>
            <w:tcW w:w="1931" w:type="dxa"/>
            <w:shd w:val="clear" w:color="auto" w:fill="auto"/>
            <w:tcMar>
              <w:top w:w="100" w:type="dxa"/>
              <w:left w:w="100" w:type="dxa"/>
              <w:bottom w:w="100" w:type="dxa"/>
              <w:right w:w="100" w:type="dxa"/>
            </w:tcMar>
          </w:tcPr>
          <w:p w14:paraId="021F4427" w14:textId="77777777" w:rsidR="00F65FEF" w:rsidRPr="00D63917" w:rsidRDefault="54AAB681" w:rsidP="54AAB681">
            <w:pPr>
              <w:widowControl w:val="0"/>
              <w:pBdr>
                <w:top w:val="nil"/>
                <w:left w:val="nil"/>
                <w:bottom w:val="nil"/>
                <w:right w:val="nil"/>
                <w:between w:val="nil"/>
              </w:pBdr>
              <w:spacing w:line="240" w:lineRule="auto"/>
              <w:ind w:left="121"/>
              <w:rPr>
                <w:rFonts w:eastAsia="Calibri"/>
                <w:b/>
                <w:bCs/>
                <w:sz w:val="24"/>
                <w:szCs w:val="24"/>
              </w:rPr>
            </w:pPr>
            <w:r w:rsidRPr="54AAB681">
              <w:rPr>
                <w:rFonts w:eastAsia="Calibri"/>
                <w:b/>
                <w:bCs/>
                <w:sz w:val="24"/>
                <w:szCs w:val="24"/>
              </w:rPr>
              <w:lastRenderedPageBreak/>
              <w:t>Cornerhouse</w:t>
            </w:r>
          </w:p>
        </w:tc>
        <w:tc>
          <w:tcPr>
            <w:tcW w:w="4396" w:type="dxa"/>
            <w:shd w:val="clear" w:color="auto" w:fill="auto"/>
            <w:tcMar>
              <w:top w:w="100" w:type="dxa"/>
              <w:left w:w="100" w:type="dxa"/>
              <w:bottom w:w="100" w:type="dxa"/>
              <w:right w:w="100" w:type="dxa"/>
            </w:tcMar>
          </w:tcPr>
          <w:p w14:paraId="04864AD0" w14:textId="77777777" w:rsidR="00F65FEF" w:rsidRPr="00D63917" w:rsidRDefault="54AAB681" w:rsidP="54AAB681">
            <w:pPr>
              <w:widowControl w:val="0"/>
              <w:pBdr>
                <w:top w:val="nil"/>
                <w:left w:val="nil"/>
                <w:bottom w:val="nil"/>
                <w:right w:val="nil"/>
                <w:between w:val="nil"/>
              </w:pBdr>
              <w:spacing w:line="243" w:lineRule="auto"/>
              <w:ind w:left="179" w:right="813" w:hanging="38"/>
              <w:rPr>
                <w:rFonts w:eastAsia="Calibri"/>
                <w:sz w:val="24"/>
                <w:szCs w:val="24"/>
              </w:rPr>
            </w:pPr>
            <w:r w:rsidRPr="54AAB681">
              <w:rPr>
                <w:rFonts w:eastAsia="Calibri"/>
                <w:sz w:val="24"/>
                <w:szCs w:val="24"/>
              </w:rPr>
              <w:t>Cornerhouse, Hull</w:t>
            </w:r>
          </w:p>
          <w:p w14:paraId="2EF0BB59" w14:textId="77777777" w:rsidR="00F65FEF" w:rsidRPr="00D63917" w:rsidRDefault="008C3207" w:rsidP="54AAB681">
            <w:pPr>
              <w:widowControl w:val="0"/>
              <w:pBdr>
                <w:top w:val="nil"/>
                <w:left w:val="nil"/>
                <w:bottom w:val="nil"/>
                <w:right w:val="nil"/>
                <w:between w:val="nil"/>
              </w:pBdr>
              <w:spacing w:line="243" w:lineRule="auto"/>
              <w:ind w:left="179" w:right="813" w:hanging="38"/>
              <w:rPr>
                <w:rFonts w:eastAsia="Calibri"/>
                <w:sz w:val="24"/>
                <w:szCs w:val="24"/>
              </w:rPr>
            </w:pPr>
            <w:hyperlink r:id="rId14">
              <w:r w:rsidR="54AAB681" w:rsidRPr="54AAB681">
                <w:rPr>
                  <w:rStyle w:val="Hyperlink"/>
                  <w:rFonts w:eastAsia="Calibri"/>
                  <w:sz w:val="24"/>
                  <w:szCs w:val="24"/>
                </w:rPr>
                <w:t>admin@wearecornerhouse.org</w:t>
              </w:r>
            </w:hyperlink>
          </w:p>
          <w:p w14:paraId="64500F20" w14:textId="77777777" w:rsidR="00F65FEF" w:rsidRPr="00D63917" w:rsidRDefault="54AAB681" w:rsidP="54AAB681">
            <w:pPr>
              <w:widowControl w:val="0"/>
              <w:pBdr>
                <w:top w:val="nil"/>
                <w:left w:val="nil"/>
                <w:bottom w:val="nil"/>
                <w:right w:val="nil"/>
                <w:between w:val="nil"/>
              </w:pBdr>
              <w:spacing w:line="243" w:lineRule="auto"/>
              <w:ind w:left="179" w:right="813" w:hanging="38"/>
              <w:rPr>
                <w:rFonts w:eastAsia="Calibri"/>
                <w:sz w:val="24"/>
                <w:szCs w:val="24"/>
              </w:rPr>
            </w:pPr>
            <w:r w:rsidRPr="54AAB681">
              <w:rPr>
                <w:rFonts w:eastAsia="Calibri"/>
                <w:sz w:val="24"/>
                <w:szCs w:val="24"/>
              </w:rPr>
              <w:t>Tel 01482 327044</w:t>
            </w:r>
          </w:p>
        </w:tc>
        <w:tc>
          <w:tcPr>
            <w:tcW w:w="3281" w:type="dxa"/>
            <w:shd w:val="clear" w:color="auto" w:fill="auto"/>
            <w:tcMar>
              <w:top w:w="100" w:type="dxa"/>
              <w:left w:w="100" w:type="dxa"/>
              <w:bottom w:w="100" w:type="dxa"/>
              <w:right w:w="100" w:type="dxa"/>
            </w:tcMar>
          </w:tcPr>
          <w:p w14:paraId="6E612C5B" w14:textId="77777777" w:rsidR="00F65FEF" w:rsidRPr="00D63917" w:rsidRDefault="54AAB681" w:rsidP="54AAB681">
            <w:pPr>
              <w:pStyle w:val="Heading3"/>
              <w:shd w:val="clear" w:color="auto" w:fill="FFFFFF" w:themeFill="background1"/>
              <w:spacing w:before="0" w:line="288" w:lineRule="atLeast"/>
              <w:rPr>
                <w:b w:val="0"/>
                <w:sz w:val="24"/>
                <w:szCs w:val="24"/>
              </w:rPr>
            </w:pPr>
            <w:r w:rsidRPr="54AAB681">
              <w:rPr>
                <w:b w:val="0"/>
                <w:sz w:val="24"/>
                <w:szCs w:val="24"/>
              </w:rPr>
              <w:t>Supporting sexual health and relationships for young people</w:t>
            </w:r>
          </w:p>
        </w:tc>
      </w:tr>
      <w:tr w:rsidR="00F65FEF" w:rsidRPr="00D63917" w14:paraId="387F14F0" w14:textId="77777777" w:rsidTr="54AAB681">
        <w:trPr>
          <w:trHeight w:val="903"/>
        </w:trPr>
        <w:tc>
          <w:tcPr>
            <w:tcW w:w="1931" w:type="dxa"/>
            <w:shd w:val="clear" w:color="auto" w:fill="auto"/>
            <w:tcMar>
              <w:top w:w="100" w:type="dxa"/>
              <w:left w:w="100" w:type="dxa"/>
              <w:bottom w:w="100" w:type="dxa"/>
              <w:right w:w="100" w:type="dxa"/>
            </w:tcMar>
          </w:tcPr>
          <w:p w14:paraId="20F1DF5E" w14:textId="77777777" w:rsidR="00F65FEF" w:rsidRPr="00D63917" w:rsidRDefault="54AAB681" w:rsidP="54AAB681">
            <w:pPr>
              <w:widowControl w:val="0"/>
              <w:pBdr>
                <w:top w:val="nil"/>
                <w:left w:val="nil"/>
                <w:bottom w:val="nil"/>
                <w:right w:val="nil"/>
                <w:between w:val="nil"/>
              </w:pBdr>
              <w:spacing w:line="240" w:lineRule="auto"/>
              <w:ind w:left="128"/>
              <w:rPr>
                <w:rFonts w:eastAsia="Calibri"/>
                <w:b/>
                <w:bCs/>
                <w:sz w:val="24"/>
                <w:szCs w:val="24"/>
              </w:rPr>
            </w:pPr>
            <w:r w:rsidRPr="54AAB681">
              <w:rPr>
                <w:rFonts w:eastAsia="Calibri"/>
                <w:b/>
                <w:bCs/>
                <w:sz w:val="24"/>
                <w:szCs w:val="24"/>
              </w:rPr>
              <w:t>GP</w:t>
            </w:r>
          </w:p>
        </w:tc>
        <w:tc>
          <w:tcPr>
            <w:tcW w:w="4396" w:type="dxa"/>
            <w:shd w:val="clear" w:color="auto" w:fill="auto"/>
            <w:tcMar>
              <w:top w:w="100" w:type="dxa"/>
              <w:left w:w="100" w:type="dxa"/>
              <w:bottom w:w="100" w:type="dxa"/>
              <w:right w:w="100" w:type="dxa"/>
            </w:tcMar>
          </w:tcPr>
          <w:p w14:paraId="7A12D071" w14:textId="77777777" w:rsidR="00F65FEF" w:rsidRPr="00D63917" w:rsidRDefault="54AAB681" w:rsidP="54AAB681">
            <w:pPr>
              <w:widowControl w:val="0"/>
              <w:pBdr>
                <w:top w:val="nil"/>
                <w:left w:val="nil"/>
                <w:bottom w:val="nil"/>
                <w:right w:val="nil"/>
                <w:between w:val="nil"/>
              </w:pBdr>
              <w:spacing w:line="240" w:lineRule="auto"/>
              <w:ind w:left="131"/>
              <w:rPr>
                <w:rFonts w:eastAsia="Calibri"/>
                <w:sz w:val="24"/>
                <w:szCs w:val="24"/>
              </w:rPr>
            </w:pPr>
            <w:r w:rsidRPr="54AAB681">
              <w:rPr>
                <w:rFonts w:eastAsia="Calibri"/>
                <w:sz w:val="24"/>
                <w:szCs w:val="24"/>
              </w:rPr>
              <w:t xml:space="preserve">Contact your GP at your local Surgery </w:t>
            </w:r>
          </w:p>
        </w:tc>
        <w:tc>
          <w:tcPr>
            <w:tcW w:w="3281" w:type="dxa"/>
            <w:shd w:val="clear" w:color="auto" w:fill="auto"/>
            <w:tcMar>
              <w:top w:w="100" w:type="dxa"/>
              <w:left w:w="100" w:type="dxa"/>
              <w:bottom w:w="100" w:type="dxa"/>
              <w:right w:w="100" w:type="dxa"/>
            </w:tcMar>
          </w:tcPr>
          <w:p w14:paraId="3ED38134" w14:textId="77777777" w:rsidR="00F65FEF" w:rsidRPr="00D63917" w:rsidRDefault="54AAB681" w:rsidP="54AAB681">
            <w:pPr>
              <w:widowControl w:val="0"/>
              <w:pBdr>
                <w:top w:val="nil"/>
                <w:left w:val="nil"/>
                <w:bottom w:val="nil"/>
                <w:right w:val="nil"/>
                <w:between w:val="nil"/>
              </w:pBdr>
              <w:spacing w:line="240" w:lineRule="auto"/>
              <w:ind w:left="123"/>
              <w:rPr>
                <w:rFonts w:eastAsia="Calibri"/>
                <w:sz w:val="24"/>
                <w:szCs w:val="24"/>
              </w:rPr>
            </w:pPr>
            <w:r w:rsidRPr="54AAB681">
              <w:rPr>
                <w:rFonts w:eastAsia="Calibri"/>
                <w:sz w:val="24"/>
                <w:szCs w:val="24"/>
              </w:rPr>
              <w:t xml:space="preserve">Speak to your GP if you are  </w:t>
            </w:r>
          </w:p>
          <w:p w14:paraId="53106EFF" w14:textId="77777777" w:rsidR="00F65FEF" w:rsidRPr="00D63917" w:rsidRDefault="54AAB681" w:rsidP="54AAB681">
            <w:pPr>
              <w:widowControl w:val="0"/>
              <w:pBdr>
                <w:top w:val="nil"/>
                <w:left w:val="nil"/>
                <w:bottom w:val="nil"/>
                <w:right w:val="nil"/>
                <w:between w:val="nil"/>
              </w:pBdr>
              <w:spacing w:before="13" w:line="243" w:lineRule="auto"/>
              <w:ind w:left="133" w:right="175" w:hanging="11"/>
              <w:rPr>
                <w:rFonts w:eastAsia="Calibri"/>
                <w:sz w:val="24"/>
                <w:szCs w:val="24"/>
              </w:rPr>
            </w:pPr>
            <w:r w:rsidRPr="54AAB681">
              <w:rPr>
                <w:rFonts w:eastAsia="Calibri"/>
                <w:sz w:val="24"/>
                <w:szCs w:val="24"/>
              </w:rPr>
              <w:t>worried about your child’s mental  health</w:t>
            </w:r>
          </w:p>
        </w:tc>
      </w:tr>
      <w:tr w:rsidR="00F65FEF" w:rsidRPr="00D63917" w14:paraId="4647D0AD" w14:textId="77777777" w:rsidTr="54AAB681">
        <w:trPr>
          <w:trHeight w:val="903"/>
        </w:trPr>
        <w:tc>
          <w:tcPr>
            <w:tcW w:w="1931" w:type="dxa"/>
            <w:shd w:val="clear" w:color="auto" w:fill="auto"/>
            <w:tcMar>
              <w:top w:w="100" w:type="dxa"/>
              <w:left w:w="100" w:type="dxa"/>
              <w:bottom w:w="100" w:type="dxa"/>
              <w:right w:w="100" w:type="dxa"/>
            </w:tcMar>
          </w:tcPr>
          <w:p w14:paraId="7E530F07" w14:textId="77777777" w:rsidR="00F65FEF" w:rsidRPr="00D63917" w:rsidRDefault="54AAB681" w:rsidP="54AAB681">
            <w:pPr>
              <w:widowControl w:val="0"/>
              <w:pBdr>
                <w:top w:val="nil"/>
                <w:left w:val="nil"/>
                <w:bottom w:val="nil"/>
                <w:right w:val="nil"/>
                <w:between w:val="nil"/>
              </w:pBdr>
              <w:spacing w:before="25" w:line="240" w:lineRule="auto"/>
              <w:rPr>
                <w:rFonts w:eastAsia="Calibri"/>
                <w:b/>
                <w:bCs/>
                <w:sz w:val="24"/>
                <w:szCs w:val="24"/>
              </w:rPr>
            </w:pPr>
            <w:r w:rsidRPr="54AAB681">
              <w:rPr>
                <w:rFonts w:eastAsia="Calibri"/>
                <w:b/>
                <w:bCs/>
                <w:sz w:val="24"/>
                <w:szCs w:val="24"/>
              </w:rPr>
              <w:t>Papyrus</w:t>
            </w:r>
          </w:p>
        </w:tc>
        <w:tc>
          <w:tcPr>
            <w:tcW w:w="4396" w:type="dxa"/>
            <w:shd w:val="clear" w:color="auto" w:fill="auto"/>
            <w:tcMar>
              <w:top w:w="100" w:type="dxa"/>
              <w:left w:w="100" w:type="dxa"/>
              <w:bottom w:w="100" w:type="dxa"/>
              <w:right w:w="100" w:type="dxa"/>
            </w:tcMar>
          </w:tcPr>
          <w:p w14:paraId="5374898F" w14:textId="77777777" w:rsidR="00F65FEF" w:rsidRPr="00D63917" w:rsidRDefault="54AAB681" w:rsidP="54AAB681">
            <w:pPr>
              <w:widowControl w:val="0"/>
              <w:pBdr>
                <w:top w:val="nil"/>
                <w:left w:val="nil"/>
                <w:bottom w:val="nil"/>
                <w:right w:val="nil"/>
                <w:between w:val="nil"/>
              </w:pBdr>
              <w:spacing w:before="25" w:line="240" w:lineRule="auto"/>
              <w:rPr>
                <w:rFonts w:eastAsia="Calibri"/>
                <w:sz w:val="24"/>
                <w:szCs w:val="24"/>
              </w:rPr>
            </w:pPr>
            <w:r w:rsidRPr="54AAB681">
              <w:rPr>
                <w:rFonts w:eastAsia="Calibri"/>
                <w:sz w:val="24"/>
                <w:szCs w:val="24"/>
                <w:u w:val="single"/>
              </w:rPr>
              <w:t>Prevention of young suicide UK – PAPYRUS</w:t>
            </w:r>
            <w:r w:rsidRPr="54AAB681">
              <w:rPr>
                <w:rFonts w:eastAsia="Calibri"/>
                <w:sz w:val="24"/>
                <w:szCs w:val="24"/>
              </w:rPr>
              <w:t xml:space="preserve">: </w:t>
            </w:r>
            <w:r w:rsidRPr="54AAB681">
              <w:rPr>
                <w:rFonts w:eastAsia="Calibri"/>
                <w:sz w:val="24"/>
                <w:szCs w:val="24"/>
                <w:u w:val="single"/>
              </w:rPr>
              <w:t>www.papyrus-uk.org</w:t>
            </w:r>
            <w:r w:rsidRPr="54AAB681">
              <w:rPr>
                <w:rFonts w:eastAsia="Calibri"/>
                <w:sz w:val="24"/>
                <w:szCs w:val="24"/>
              </w:rPr>
              <w:t xml:space="preserve"> </w:t>
            </w:r>
          </w:p>
          <w:p w14:paraId="38CE2344" w14:textId="77777777" w:rsidR="00F65FEF" w:rsidRPr="00D63917" w:rsidRDefault="00F65FEF" w:rsidP="54AAB681">
            <w:pPr>
              <w:widowControl w:val="0"/>
              <w:pBdr>
                <w:top w:val="nil"/>
                <w:left w:val="nil"/>
                <w:bottom w:val="nil"/>
                <w:right w:val="nil"/>
                <w:between w:val="nil"/>
              </w:pBdr>
              <w:spacing w:line="240" w:lineRule="auto"/>
              <w:ind w:left="131"/>
              <w:rPr>
                <w:rFonts w:eastAsia="Calibri"/>
                <w:sz w:val="24"/>
                <w:szCs w:val="24"/>
              </w:rPr>
            </w:pPr>
          </w:p>
        </w:tc>
        <w:tc>
          <w:tcPr>
            <w:tcW w:w="3281" w:type="dxa"/>
            <w:shd w:val="clear" w:color="auto" w:fill="auto"/>
            <w:tcMar>
              <w:top w:w="100" w:type="dxa"/>
              <w:left w:w="100" w:type="dxa"/>
              <w:bottom w:w="100" w:type="dxa"/>
              <w:right w:w="100" w:type="dxa"/>
            </w:tcMar>
          </w:tcPr>
          <w:p w14:paraId="572BCC41" w14:textId="77777777" w:rsidR="00F65FEF" w:rsidRPr="00D63917" w:rsidRDefault="54AAB681" w:rsidP="54AAB681">
            <w:pPr>
              <w:widowControl w:val="0"/>
              <w:pBdr>
                <w:top w:val="nil"/>
                <w:left w:val="nil"/>
                <w:bottom w:val="nil"/>
                <w:right w:val="nil"/>
                <w:between w:val="nil"/>
              </w:pBdr>
              <w:spacing w:line="240" w:lineRule="auto"/>
              <w:ind w:left="123"/>
              <w:rPr>
                <w:rFonts w:eastAsia="Calibri"/>
                <w:sz w:val="24"/>
                <w:szCs w:val="24"/>
              </w:rPr>
            </w:pPr>
            <w:r w:rsidRPr="54AAB681">
              <w:rPr>
                <w:rFonts w:eastAsia="Calibri"/>
                <w:sz w:val="24"/>
                <w:szCs w:val="24"/>
              </w:rPr>
              <w:t>Support for suicidal thoughts and feelings</w:t>
            </w:r>
          </w:p>
        </w:tc>
      </w:tr>
      <w:tr w:rsidR="00F65FEF" w:rsidRPr="00D63917" w14:paraId="7B99964E" w14:textId="77777777" w:rsidTr="54AAB681">
        <w:trPr>
          <w:trHeight w:val="1190"/>
        </w:trPr>
        <w:tc>
          <w:tcPr>
            <w:tcW w:w="1931" w:type="dxa"/>
            <w:shd w:val="clear" w:color="auto" w:fill="auto"/>
            <w:tcMar>
              <w:top w:w="100" w:type="dxa"/>
              <w:left w:w="100" w:type="dxa"/>
              <w:bottom w:w="100" w:type="dxa"/>
              <w:right w:w="100" w:type="dxa"/>
            </w:tcMar>
          </w:tcPr>
          <w:p w14:paraId="4C1D4860" w14:textId="77777777" w:rsidR="00F65FEF" w:rsidRPr="00D63917" w:rsidRDefault="54AAB681" w:rsidP="54AAB681">
            <w:pPr>
              <w:widowControl w:val="0"/>
              <w:pBdr>
                <w:top w:val="nil"/>
                <w:left w:val="nil"/>
                <w:bottom w:val="nil"/>
                <w:right w:val="nil"/>
                <w:between w:val="nil"/>
              </w:pBdr>
              <w:spacing w:line="240" w:lineRule="auto"/>
              <w:rPr>
                <w:rFonts w:eastAsia="Calibri"/>
                <w:b/>
                <w:bCs/>
                <w:sz w:val="24"/>
                <w:szCs w:val="24"/>
              </w:rPr>
            </w:pPr>
            <w:r w:rsidRPr="54AAB681">
              <w:rPr>
                <w:rFonts w:eastAsia="Calibri"/>
                <w:b/>
                <w:bCs/>
                <w:sz w:val="24"/>
                <w:szCs w:val="24"/>
              </w:rPr>
              <w:t>NHS Choices</w:t>
            </w:r>
          </w:p>
        </w:tc>
        <w:tc>
          <w:tcPr>
            <w:tcW w:w="4396" w:type="dxa"/>
            <w:shd w:val="clear" w:color="auto" w:fill="auto"/>
            <w:tcMar>
              <w:top w:w="100" w:type="dxa"/>
              <w:left w:w="100" w:type="dxa"/>
              <w:bottom w:w="100" w:type="dxa"/>
              <w:right w:w="100" w:type="dxa"/>
            </w:tcMar>
          </w:tcPr>
          <w:p w14:paraId="1A6E6850" w14:textId="77777777" w:rsidR="00F65FEF" w:rsidRPr="00D63917" w:rsidRDefault="54AAB681" w:rsidP="54AAB681">
            <w:pPr>
              <w:widowControl w:val="0"/>
              <w:pBdr>
                <w:top w:val="nil"/>
                <w:left w:val="nil"/>
                <w:bottom w:val="nil"/>
                <w:right w:val="nil"/>
                <w:between w:val="nil"/>
              </w:pBdr>
              <w:spacing w:line="243" w:lineRule="auto"/>
              <w:ind w:left="130" w:right="198" w:firstLine="7"/>
              <w:rPr>
                <w:rFonts w:eastAsia="Calibri"/>
                <w:sz w:val="24"/>
                <w:szCs w:val="24"/>
              </w:rPr>
            </w:pPr>
            <w:r w:rsidRPr="54AAB681">
              <w:rPr>
                <w:rFonts w:eastAsia="Calibri"/>
                <w:sz w:val="24"/>
                <w:szCs w:val="24"/>
              </w:rPr>
              <w:t>http://www.nhs.uk/conditions/stress anxiety-depression/pages/mental health-helplines.aspx</w:t>
            </w:r>
          </w:p>
        </w:tc>
        <w:tc>
          <w:tcPr>
            <w:tcW w:w="3281" w:type="dxa"/>
            <w:shd w:val="clear" w:color="auto" w:fill="auto"/>
            <w:tcMar>
              <w:top w:w="100" w:type="dxa"/>
              <w:left w:w="100" w:type="dxa"/>
              <w:bottom w:w="100" w:type="dxa"/>
              <w:right w:w="100" w:type="dxa"/>
            </w:tcMar>
          </w:tcPr>
          <w:p w14:paraId="18A48BF3" w14:textId="77777777" w:rsidR="00F65FEF" w:rsidRPr="00D63917" w:rsidRDefault="54AAB681" w:rsidP="54AAB681">
            <w:pPr>
              <w:widowControl w:val="0"/>
              <w:pBdr>
                <w:top w:val="nil"/>
                <w:left w:val="nil"/>
                <w:bottom w:val="nil"/>
                <w:right w:val="nil"/>
                <w:between w:val="nil"/>
              </w:pBdr>
              <w:spacing w:line="244" w:lineRule="auto"/>
              <w:ind w:left="117" w:right="157" w:firstLine="2"/>
              <w:rPr>
                <w:rFonts w:eastAsia="Calibri"/>
                <w:sz w:val="24"/>
                <w:szCs w:val="24"/>
                <w:highlight w:val="white"/>
              </w:rPr>
            </w:pPr>
            <w:r w:rsidRPr="54AAB681">
              <w:rPr>
                <w:rFonts w:eastAsia="Calibri"/>
                <w:sz w:val="24"/>
                <w:szCs w:val="24"/>
                <w:highlight w:val="white"/>
              </w:rPr>
              <w:t xml:space="preserve">Whether you're concerned about </w:t>
            </w:r>
            <w:r w:rsidRPr="54AAB681">
              <w:rPr>
                <w:rFonts w:eastAsia="Calibri"/>
                <w:sz w:val="24"/>
                <w:szCs w:val="24"/>
              </w:rPr>
              <w:t xml:space="preserve"> </w:t>
            </w:r>
            <w:r w:rsidRPr="54AAB681">
              <w:rPr>
                <w:rFonts w:eastAsia="Calibri"/>
                <w:sz w:val="24"/>
                <w:szCs w:val="24"/>
                <w:highlight w:val="white"/>
              </w:rPr>
              <w:t>yourself or a loved one, the</w:t>
            </w:r>
            <w:r w:rsidRPr="54AAB681">
              <w:rPr>
                <w:rFonts w:eastAsia="Calibri"/>
                <w:sz w:val="24"/>
                <w:szCs w:val="24"/>
              </w:rPr>
              <w:t xml:space="preserve"> </w:t>
            </w:r>
            <w:r w:rsidRPr="54AAB681">
              <w:rPr>
                <w:rFonts w:eastAsia="Calibri"/>
                <w:sz w:val="24"/>
                <w:szCs w:val="24"/>
                <w:highlight w:val="white"/>
              </w:rPr>
              <w:t xml:space="preserve">helplines listed can offer expert </w:t>
            </w:r>
            <w:r w:rsidRPr="54AAB681">
              <w:rPr>
                <w:rFonts w:eastAsia="Calibri"/>
                <w:sz w:val="24"/>
                <w:szCs w:val="24"/>
              </w:rPr>
              <w:t xml:space="preserve"> </w:t>
            </w:r>
            <w:r w:rsidRPr="54AAB681">
              <w:rPr>
                <w:rFonts w:eastAsia="Calibri"/>
                <w:sz w:val="24"/>
                <w:szCs w:val="24"/>
                <w:highlight w:val="white"/>
              </w:rPr>
              <w:t>advice</w:t>
            </w:r>
          </w:p>
        </w:tc>
      </w:tr>
    </w:tbl>
    <w:p w14:paraId="4E2834E8" w14:textId="77777777" w:rsidR="00F65FEF" w:rsidRPr="00D63917" w:rsidRDefault="00F65FEF" w:rsidP="54AAB681">
      <w:pPr>
        <w:widowControl w:val="0"/>
        <w:pBdr>
          <w:top w:val="nil"/>
          <w:left w:val="nil"/>
          <w:bottom w:val="nil"/>
          <w:right w:val="nil"/>
          <w:between w:val="nil"/>
        </w:pBdr>
        <w:rPr>
          <w:color w:val="FF0000"/>
          <w:sz w:val="28"/>
          <w:szCs w:val="28"/>
        </w:rPr>
      </w:pPr>
    </w:p>
    <w:p w14:paraId="006F0D8F" w14:textId="10967D28" w:rsidR="54AAB681" w:rsidRDefault="54AAB681" w:rsidP="54AAB681">
      <w:pPr>
        <w:widowControl w:val="0"/>
        <w:pBdr>
          <w:top w:val="nil"/>
          <w:left w:val="nil"/>
          <w:bottom w:val="nil"/>
          <w:right w:val="nil"/>
          <w:between w:val="nil"/>
        </w:pBdr>
        <w:rPr>
          <w:color w:val="FF0000"/>
          <w:sz w:val="28"/>
          <w:szCs w:val="28"/>
        </w:rPr>
      </w:pPr>
    </w:p>
    <w:p w14:paraId="560B0DB9" w14:textId="6528753C" w:rsidR="54AAB681" w:rsidRDefault="54AAB681" w:rsidP="54AAB681">
      <w:pPr>
        <w:widowControl w:val="0"/>
        <w:pBdr>
          <w:top w:val="nil"/>
          <w:left w:val="nil"/>
          <w:bottom w:val="nil"/>
          <w:right w:val="nil"/>
          <w:between w:val="nil"/>
        </w:pBdr>
        <w:rPr>
          <w:color w:val="FF0000"/>
          <w:sz w:val="28"/>
          <w:szCs w:val="28"/>
        </w:rPr>
      </w:pPr>
    </w:p>
    <w:p w14:paraId="3DC768FE" w14:textId="78BBC6A5" w:rsidR="54AAB681" w:rsidRDefault="54AAB681" w:rsidP="54AAB681">
      <w:pPr>
        <w:widowControl w:val="0"/>
        <w:pBdr>
          <w:top w:val="nil"/>
          <w:left w:val="nil"/>
          <w:bottom w:val="nil"/>
          <w:right w:val="nil"/>
          <w:between w:val="nil"/>
        </w:pBdr>
        <w:rPr>
          <w:color w:val="FF0000"/>
          <w:sz w:val="28"/>
          <w:szCs w:val="28"/>
        </w:rPr>
      </w:pPr>
    </w:p>
    <w:p w14:paraId="4D3841EB" w14:textId="4C0352B8" w:rsidR="54AAB681" w:rsidRDefault="54AAB681" w:rsidP="54AAB681">
      <w:pPr>
        <w:widowControl w:val="0"/>
        <w:pBdr>
          <w:top w:val="nil"/>
          <w:left w:val="nil"/>
          <w:bottom w:val="nil"/>
          <w:right w:val="nil"/>
          <w:between w:val="nil"/>
        </w:pBdr>
        <w:rPr>
          <w:color w:val="FF0000"/>
          <w:sz w:val="28"/>
          <w:szCs w:val="28"/>
        </w:rPr>
      </w:pPr>
    </w:p>
    <w:p w14:paraId="03641D00" w14:textId="4A61BD0A" w:rsidR="54AAB681" w:rsidRDefault="54AAB681" w:rsidP="54AAB681">
      <w:pPr>
        <w:widowControl w:val="0"/>
        <w:pBdr>
          <w:top w:val="nil"/>
          <w:left w:val="nil"/>
          <w:bottom w:val="nil"/>
          <w:right w:val="nil"/>
          <w:between w:val="nil"/>
        </w:pBdr>
        <w:rPr>
          <w:color w:val="FF0000"/>
          <w:sz w:val="28"/>
          <w:szCs w:val="28"/>
        </w:rPr>
      </w:pPr>
    </w:p>
    <w:p w14:paraId="7A697195" w14:textId="47FB404A" w:rsidR="54AAB681" w:rsidRDefault="54AAB681" w:rsidP="54AAB681">
      <w:pPr>
        <w:widowControl w:val="0"/>
        <w:pBdr>
          <w:top w:val="nil"/>
          <w:left w:val="nil"/>
          <w:bottom w:val="nil"/>
          <w:right w:val="nil"/>
          <w:between w:val="nil"/>
        </w:pBdr>
        <w:rPr>
          <w:color w:val="FF0000"/>
          <w:sz w:val="28"/>
          <w:szCs w:val="28"/>
        </w:rPr>
      </w:pPr>
    </w:p>
    <w:p w14:paraId="19FCE55F" w14:textId="6CA85AAC" w:rsidR="54AAB681" w:rsidRDefault="54AAB681" w:rsidP="54AAB681">
      <w:pPr>
        <w:widowControl w:val="0"/>
        <w:pBdr>
          <w:top w:val="nil"/>
          <w:left w:val="nil"/>
          <w:bottom w:val="nil"/>
          <w:right w:val="nil"/>
          <w:between w:val="nil"/>
        </w:pBdr>
        <w:rPr>
          <w:color w:val="FF0000"/>
          <w:sz w:val="28"/>
          <w:szCs w:val="28"/>
        </w:rPr>
      </w:pPr>
    </w:p>
    <w:p w14:paraId="149CF357" w14:textId="64F6C3CE" w:rsidR="54AAB681" w:rsidRDefault="54AAB681" w:rsidP="54AAB681">
      <w:pPr>
        <w:widowControl w:val="0"/>
        <w:pBdr>
          <w:top w:val="nil"/>
          <w:left w:val="nil"/>
          <w:bottom w:val="nil"/>
          <w:right w:val="nil"/>
          <w:between w:val="nil"/>
        </w:pBdr>
        <w:rPr>
          <w:color w:val="FF0000"/>
          <w:sz w:val="28"/>
          <w:szCs w:val="28"/>
        </w:rPr>
      </w:pPr>
    </w:p>
    <w:p w14:paraId="5C18231D" w14:textId="218421C7" w:rsidR="54AAB681" w:rsidRDefault="54AAB681" w:rsidP="54AAB681">
      <w:pPr>
        <w:widowControl w:val="0"/>
        <w:pBdr>
          <w:top w:val="nil"/>
          <w:left w:val="nil"/>
          <w:bottom w:val="nil"/>
          <w:right w:val="nil"/>
          <w:between w:val="nil"/>
        </w:pBdr>
        <w:rPr>
          <w:color w:val="FF0000"/>
          <w:sz w:val="28"/>
          <w:szCs w:val="28"/>
        </w:rPr>
      </w:pPr>
    </w:p>
    <w:p w14:paraId="350E8103" w14:textId="2DF9E302" w:rsidR="54AAB681" w:rsidRDefault="54AAB681" w:rsidP="54AAB681">
      <w:pPr>
        <w:widowControl w:val="0"/>
        <w:pBdr>
          <w:top w:val="nil"/>
          <w:left w:val="nil"/>
          <w:bottom w:val="nil"/>
          <w:right w:val="nil"/>
          <w:between w:val="nil"/>
        </w:pBdr>
        <w:rPr>
          <w:color w:val="FF0000"/>
          <w:sz w:val="28"/>
          <w:szCs w:val="28"/>
        </w:rPr>
      </w:pPr>
    </w:p>
    <w:p w14:paraId="39A8455D" w14:textId="7355561A" w:rsidR="54AAB681" w:rsidRDefault="54AAB681" w:rsidP="54AAB681">
      <w:pPr>
        <w:widowControl w:val="0"/>
        <w:pBdr>
          <w:top w:val="nil"/>
          <w:left w:val="nil"/>
          <w:bottom w:val="nil"/>
          <w:right w:val="nil"/>
          <w:between w:val="nil"/>
        </w:pBdr>
        <w:rPr>
          <w:color w:val="FF0000"/>
          <w:sz w:val="28"/>
          <w:szCs w:val="28"/>
        </w:rPr>
      </w:pPr>
    </w:p>
    <w:p w14:paraId="22CCAEB3" w14:textId="5557A350" w:rsidR="54AAB681" w:rsidRDefault="54AAB681" w:rsidP="54AAB681">
      <w:pPr>
        <w:widowControl w:val="0"/>
        <w:pBdr>
          <w:top w:val="nil"/>
          <w:left w:val="nil"/>
          <w:bottom w:val="nil"/>
          <w:right w:val="nil"/>
          <w:between w:val="nil"/>
        </w:pBdr>
        <w:rPr>
          <w:color w:val="FF0000"/>
          <w:sz w:val="28"/>
          <w:szCs w:val="28"/>
        </w:rPr>
      </w:pPr>
    </w:p>
    <w:p w14:paraId="26464D52" w14:textId="74B5539D" w:rsidR="54AAB681" w:rsidRDefault="54AAB681" w:rsidP="54AAB681">
      <w:pPr>
        <w:widowControl w:val="0"/>
        <w:pBdr>
          <w:top w:val="nil"/>
          <w:left w:val="nil"/>
          <w:bottom w:val="nil"/>
          <w:right w:val="nil"/>
          <w:between w:val="nil"/>
        </w:pBdr>
        <w:rPr>
          <w:color w:val="FF0000"/>
          <w:sz w:val="28"/>
          <w:szCs w:val="28"/>
        </w:rPr>
      </w:pPr>
    </w:p>
    <w:p w14:paraId="58F31780" w14:textId="7946C74A" w:rsidR="54AAB681" w:rsidRDefault="54AAB681" w:rsidP="54AAB681">
      <w:pPr>
        <w:widowControl w:val="0"/>
        <w:pBdr>
          <w:top w:val="nil"/>
          <w:left w:val="nil"/>
          <w:bottom w:val="nil"/>
          <w:right w:val="nil"/>
          <w:between w:val="nil"/>
        </w:pBdr>
        <w:rPr>
          <w:color w:val="FF0000"/>
          <w:sz w:val="28"/>
          <w:szCs w:val="28"/>
        </w:rPr>
      </w:pPr>
    </w:p>
    <w:p w14:paraId="02428D50" w14:textId="36C8AC4C" w:rsidR="54AAB681" w:rsidRDefault="54AAB681" w:rsidP="54AAB681">
      <w:pPr>
        <w:widowControl w:val="0"/>
        <w:pBdr>
          <w:top w:val="nil"/>
          <w:left w:val="nil"/>
          <w:bottom w:val="nil"/>
          <w:right w:val="nil"/>
          <w:between w:val="nil"/>
        </w:pBdr>
        <w:rPr>
          <w:color w:val="FF0000"/>
          <w:sz w:val="28"/>
          <w:szCs w:val="28"/>
        </w:rPr>
      </w:pPr>
    </w:p>
    <w:p w14:paraId="7481C5EB" w14:textId="4762A7D0" w:rsidR="54AAB681" w:rsidRDefault="54AAB681" w:rsidP="54AAB681">
      <w:pPr>
        <w:widowControl w:val="0"/>
        <w:pBdr>
          <w:top w:val="nil"/>
          <w:left w:val="nil"/>
          <w:bottom w:val="nil"/>
          <w:right w:val="nil"/>
          <w:between w:val="nil"/>
        </w:pBdr>
        <w:rPr>
          <w:color w:val="FF0000"/>
          <w:sz w:val="28"/>
          <w:szCs w:val="28"/>
        </w:rPr>
      </w:pPr>
    </w:p>
    <w:p w14:paraId="344E8785" w14:textId="0DFD2844" w:rsidR="54AAB681" w:rsidRDefault="54AAB681" w:rsidP="54AAB681">
      <w:pPr>
        <w:widowControl w:val="0"/>
        <w:pBdr>
          <w:top w:val="nil"/>
          <w:left w:val="nil"/>
          <w:bottom w:val="nil"/>
          <w:right w:val="nil"/>
          <w:between w:val="nil"/>
        </w:pBdr>
        <w:rPr>
          <w:color w:val="FF0000"/>
          <w:sz w:val="28"/>
          <w:szCs w:val="28"/>
        </w:rPr>
      </w:pPr>
    </w:p>
    <w:p w14:paraId="42B1F8F2" w14:textId="63D0307A" w:rsidR="54AAB681" w:rsidRDefault="54AAB681" w:rsidP="54AAB681">
      <w:pPr>
        <w:widowControl w:val="0"/>
        <w:pBdr>
          <w:top w:val="nil"/>
          <w:left w:val="nil"/>
          <w:bottom w:val="nil"/>
          <w:right w:val="nil"/>
          <w:between w:val="nil"/>
        </w:pBdr>
        <w:rPr>
          <w:color w:val="FF0000"/>
          <w:sz w:val="28"/>
          <w:szCs w:val="28"/>
        </w:rPr>
      </w:pPr>
    </w:p>
    <w:p w14:paraId="31A9BB24" w14:textId="09424AE5" w:rsidR="54AAB681" w:rsidRDefault="54AAB681" w:rsidP="54AAB681">
      <w:pPr>
        <w:widowControl w:val="0"/>
        <w:pBdr>
          <w:top w:val="nil"/>
          <w:left w:val="nil"/>
          <w:bottom w:val="nil"/>
          <w:right w:val="nil"/>
          <w:between w:val="nil"/>
        </w:pBdr>
        <w:rPr>
          <w:color w:val="FF0000"/>
          <w:sz w:val="28"/>
          <w:szCs w:val="28"/>
        </w:rPr>
      </w:pPr>
    </w:p>
    <w:p w14:paraId="16A183FA" w14:textId="54E27654" w:rsidR="54AAB681" w:rsidRDefault="54AAB681" w:rsidP="54AAB681">
      <w:pPr>
        <w:widowControl w:val="0"/>
        <w:pBdr>
          <w:top w:val="nil"/>
          <w:left w:val="nil"/>
          <w:bottom w:val="nil"/>
          <w:right w:val="nil"/>
          <w:between w:val="nil"/>
        </w:pBdr>
        <w:rPr>
          <w:color w:val="FF0000"/>
          <w:sz w:val="28"/>
          <w:szCs w:val="28"/>
        </w:rPr>
      </w:pPr>
    </w:p>
    <w:p w14:paraId="1B7E8F97" w14:textId="3C160542" w:rsidR="54AAB681" w:rsidRDefault="54AAB681" w:rsidP="54AAB681">
      <w:pPr>
        <w:widowControl w:val="0"/>
        <w:pBdr>
          <w:top w:val="nil"/>
          <w:left w:val="nil"/>
          <w:bottom w:val="nil"/>
          <w:right w:val="nil"/>
          <w:between w:val="nil"/>
        </w:pBdr>
        <w:rPr>
          <w:color w:val="FF0000"/>
          <w:sz w:val="28"/>
          <w:szCs w:val="28"/>
        </w:rPr>
      </w:pPr>
    </w:p>
    <w:p w14:paraId="03025443" w14:textId="0242D9E6" w:rsidR="54AAB681" w:rsidRDefault="54AAB681" w:rsidP="54AAB681">
      <w:pPr>
        <w:widowControl w:val="0"/>
        <w:pBdr>
          <w:top w:val="nil"/>
          <w:left w:val="nil"/>
          <w:bottom w:val="nil"/>
          <w:right w:val="nil"/>
          <w:between w:val="nil"/>
        </w:pBdr>
        <w:rPr>
          <w:color w:val="FF0000"/>
          <w:sz w:val="28"/>
          <w:szCs w:val="28"/>
        </w:rPr>
      </w:pPr>
    </w:p>
    <w:p w14:paraId="467D7D29" w14:textId="572B61B6" w:rsidR="54AAB681" w:rsidRDefault="54AAB681" w:rsidP="54AAB681">
      <w:pPr>
        <w:widowControl w:val="0"/>
        <w:pBdr>
          <w:top w:val="nil"/>
          <w:left w:val="nil"/>
          <w:bottom w:val="nil"/>
          <w:right w:val="nil"/>
          <w:between w:val="nil"/>
        </w:pBdr>
        <w:rPr>
          <w:color w:val="FF0000"/>
          <w:sz w:val="28"/>
          <w:szCs w:val="28"/>
        </w:rPr>
      </w:pPr>
    </w:p>
    <w:p w14:paraId="0E868810" w14:textId="05563756" w:rsidR="54AAB681" w:rsidRDefault="54AAB681" w:rsidP="54AAB681">
      <w:pPr>
        <w:widowControl w:val="0"/>
        <w:pBdr>
          <w:top w:val="nil"/>
          <w:left w:val="nil"/>
          <w:bottom w:val="nil"/>
          <w:right w:val="nil"/>
          <w:between w:val="nil"/>
        </w:pBdr>
        <w:rPr>
          <w:color w:val="FF0000"/>
          <w:sz w:val="28"/>
          <w:szCs w:val="28"/>
        </w:rPr>
      </w:pPr>
    </w:p>
    <w:p w14:paraId="5EBE5360" w14:textId="6F81983C" w:rsidR="54AAB681" w:rsidRDefault="54AAB681" w:rsidP="54AAB681">
      <w:pPr>
        <w:widowControl w:val="0"/>
        <w:pBdr>
          <w:top w:val="nil"/>
          <w:left w:val="nil"/>
          <w:bottom w:val="nil"/>
          <w:right w:val="nil"/>
          <w:between w:val="nil"/>
        </w:pBdr>
        <w:rPr>
          <w:color w:val="FF0000"/>
          <w:sz w:val="28"/>
          <w:szCs w:val="28"/>
        </w:rPr>
      </w:pPr>
    </w:p>
    <w:p w14:paraId="7D156E62" w14:textId="6A41B8BA" w:rsidR="54AAB681" w:rsidRDefault="54AAB681" w:rsidP="54AAB681">
      <w:pPr>
        <w:widowControl w:val="0"/>
        <w:pBdr>
          <w:top w:val="nil"/>
          <w:left w:val="nil"/>
          <w:bottom w:val="nil"/>
          <w:right w:val="nil"/>
          <w:between w:val="nil"/>
        </w:pBdr>
        <w:rPr>
          <w:color w:val="FF0000"/>
          <w:sz w:val="28"/>
          <w:szCs w:val="28"/>
        </w:rPr>
      </w:pPr>
    </w:p>
    <w:p w14:paraId="71E80613" w14:textId="159C6EA0" w:rsidR="54AAB681" w:rsidRDefault="54AAB681" w:rsidP="54AAB681">
      <w:pPr>
        <w:widowControl w:val="0"/>
        <w:pBdr>
          <w:top w:val="nil"/>
          <w:left w:val="nil"/>
          <w:bottom w:val="nil"/>
          <w:right w:val="nil"/>
          <w:between w:val="nil"/>
        </w:pBdr>
        <w:rPr>
          <w:color w:val="FF0000"/>
          <w:sz w:val="28"/>
          <w:szCs w:val="28"/>
        </w:rPr>
      </w:pPr>
    </w:p>
    <w:p w14:paraId="735A9DB5" w14:textId="62D3EAF9" w:rsidR="00A63CDD" w:rsidRPr="00D63917" w:rsidRDefault="54AAB681" w:rsidP="007968E3">
      <w:pPr>
        <w:widowControl w:val="0"/>
        <w:pBdr>
          <w:top w:val="nil"/>
          <w:left w:val="nil"/>
          <w:bottom w:val="nil"/>
          <w:right w:val="nil"/>
          <w:between w:val="nil"/>
        </w:pBdr>
        <w:spacing w:before="23" w:line="243" w:lineRule="auto"/>
        <w:ind w:right="336" w:firstLine="519"/>
        <w:jc w:val="both"/>
        <w:rPr>
          <w:rFonts w:eastAsia="Calibri"/>
          <w:b/>
          <w:bCs/>
          <w:sz w:val="24"/>
          <w:szCs w:val="24"/>
        </w:rPr>
      </w:pPr>
      <w:r w:rsidRPr="54AAB681">
        <w:rPr>
          <w:rFonts w:eastAsia="Calibri"/>
          <w:b/>
          <w:bCs/>
          <w:sz w:val="24"/>
          <w:szCs w:val="24"/>
        </w:rPr>
        <w:t xml:space="preserve">Appendix 4 Further information about common mental health issues </w:t>
      </w:r>
    </w:p>
    <w:p w14:paraId="7661122D" w14:textId="783C2CE8" w:rsidR="00A63CDD" w:rsidRPr="00D63917" w:rsidRDefault="008A3CE2" w:rsidP="54AAB681">
      <w:pPr>
        <w:widowControl w:val="0"/>
        <w:pBdr>
          <w:top w:val="nil"/>
          <w:left w:val="nil"/>
          <w:bottom w:val="nil"/>
          <w:right w:val="nil"/>
          <w:between w:val="nil"/>
        </w:pBdr>
        <w:spacing w:before="292" w:line="240" w:lineRule="auto"/>
        <w:ind w:left="519"/>
        <w:rPr>
          <w:rFonts w:eastAsia="Calibri"/>
          <w:b/>
          <w:bCs/>
          <w:color w:val="95B3D7" w:themeColor="accent1" w:themeTint="99"/>
          <w:sz w:val="24"/>
          <w:szCs w:val="24"/>
        </w:rPr>
      </w:pPr>
      <w:r w:rsidRPr="54AAB681">
        <w:rPr>
          <w:rFonts w:eastAsia="Calibri"/>
          <w:b/>
          <w:bCs/>
          <w:sz w:val="24"/>
          <w:szCs w:val="24"/>
        </w:rPr>
        <w:t>Self-injury</w:t>
      </w:r>
    </w:p>
    <w:p w14:paraId="05033812" w14:textId="582724F4" w:rsidR="00A63CDD" w:rsidRPr="00D63917" w:rsidRDefault="008A3CE2" w:rsidP="54AAB681">
      <w:pPr>
        <w:widowControl w:val="0"/>
        <w:pBdr>
          <w:top w:val="nil"/>
          <w:left w:val="nil"/>
          <w:bottom w:val="nil"/>
          <w:right w:val="nil"/>
          <w:between w:val="nil"/>
        </w:pBdr>
        <w:spacing w:before="23" w:line="243" w:lineRule="auto"/>
        <w:ind w:left="513" w:right="334" w:firstLine="4"/>
        <w:jc w:val="both"/>
        <w:rPr>
          <w:rFonts w:eastAsia="Calibri"/>
          <w:sz w:val="24"/>
          <w:szCs w:val="24"/>
        </w:rPr>
      </w:pPr>
      <w:r w:rsidRPr="54AAB681">
        <w:rPr>
          <w:rFonts w:eastAsia="Calibri"/>
          <w:sz w:val="24"/>
          <w:szCs w:val="24"/>
        </w:rPr>
        <w:t>Self-injury</w:t>
      </w:r>
      <w:r w:rsidR="54AAB681" w:rsidRPr="54AAB681">
        <w:rPr>
          <w:rFonts w:eastAsia="Calibri"/>
          <w:sz w:val="24"/>
          <w:szCs w:val="24"/>
        </w:rPr>
        <w:t xml:space="preserve"> describes any behaviour where a young person causes harm to themselves in order to cope with thoughts, feelings or experiences they are not able to manage in any other way. It most frequently takes the form of cutting, burning or non-lethal overdoses in adolescents, while younger children and young people with special needs are more likely to pick or scratch at wounds, pull out their hair or bang or bruise themselves.  </w:t>
      </w:r>
    </w:p>
    <w:p w14:paraId="0BD866E6" w14:textId="41C23D3D" w:rsidR="54AAB681" w:rsidRDefault="54AAB681" w:rsidP="008A3CE2">
      <w:pPr>
        <w:widowControl w:val="0"/>
        <w:pBdr>
          <w:top w:val="nil"/>
          <w:left w:val="nil"/>
          <w:bottom w:val="nil"/>
          <w:right w:val="nil"/>
          <w:between w:val="nil"/>
        </w:pBdr>
        <w:spacing w:before="292" w:line="240" w:lineRule="auto"/>
        <w:ind w:firstLine="513"/>
        <w:rPr>
          <w:rFonts w:eastAsia="Calibri"/>
          <w:b/>
          <w:bCs/>
          <w:sz w:val="24"/>
          <w:szCs w:val="24"/>
        </w:rPr>
      </w:pPr>
      <w:r w:rsidRPr="54AAB681">
        <w:rPr>
          <w:rFonts w:eastAsia="Calibri"/>
          <w:b/>
          <w:bCs/>
          <w:sz w:val="24"/>
          <w:szCs w:val="24"/>
        </w:rPr>
        <w:t xml:space="preserve">Depression </w:t>
      </w:r>
    </w:p>
    <w:p w14:paraId="4FAB7C81" w14:textId="77777777" w:rsidR="00A63CDD" w:rsidRPr="00D63917" w:rsidRDefault="54AAB681" w:rsidP="54AAB681">
      <w:pPr>
        <w:widowControl w:val="0"/>
        <w:pBdr>
          <w:top w:val="nil"/>
          <w:left w:val="nil"/>
          <w:bottom w:val="nil"/>
          <w:right w:val="nil"/>
          <w:between w:val="nil"/>
        </w:pBdr>
        <w:spacing w:before="27" w:line="243" w:lineRule="auto"/>
        <w:ind w:left="513" w:right="334" w:firstLine="16"/>
        <w:jc w:val="both"/>
        <w:rPr>
          <w:rFonts w:eastAsia="Calibri"/>
          <w:sz w:val="24"/>
          <w:szCs w:val="24"/>
        </w:rPr>
      </w:pPr>
      <w:r w:rsidRPr="54AAB681">
        <w:rPr>
          <w:rFonts w:eastAsia="Calibri"/>
          <w:sz w:val="24"/>
          <w:szCs w:val="24"/>
        </w:rPr>
        <w:t xml:space="preserve">Ups and downs are a normal part of life for all of us, but for someone who is suffering from depression these ups and downs may be more extreme. Feelings of failure, hopelessness, numbness or sadness may invade their day-to-day life over an extended period of weeks or months and have a significant impact on their behaviour and ability and motivation to engage in day-to-day activities. </w:t>
      </w:r>
    </w:p>
    <w:p w14:paraId="0A1A6805" w14:textId="3E81B0A0" w:rsidR="54AAB681" w:rsidRDefault="54AAB681" w:rsidP="54AAB681">
      <w:pPr>
        <w:widowControl w:val="0"/>
        <w:pBdr>
          <w:top w:val="nil"/>
          <w:left w:val="nil"/>
          <w:bottom w:val="nil"/>
          <w:right w:val="nil"/>
          <w:between w:val="nil"/>
        </w:pBdr>
        <w:spacing w:before="292" w:line="240" w:lineRule="auto"/>
        <w:ind w:left="512"/>
        <w:rPr>
          <w:rFonts w:eastAsia="Calibri"/>
          <w:b/>
          <w:bCs/>
          <w:sz w:val="24"/>
          <w:szCs w:val="24"/>
        </w:rPr>
      </w:pPr>
      <w:r w:rsidRPr="54AAB681">
        <w:rPr>
          <w:rFonts w:eastAsia="Calibri"/>
          <w:b/>
          <w:bCs/>
          <w:sz w:val="24"/>
          <w:szCs w:val="24"/>
        </w:rPr>
        <w:t xml:space="preserve">Anxiety, panic attacks and phobias </w:t>
      </w:r>
    </w:p>
    <w:p w14:paraId="6B667FD5" w14:textId="77777777" w:rsidR="00A63CDD" w:rsidRPr="00D63917" w:rsidRDefault="54AAB681" w:rsidP="54AAB681">
      <w:pPr>
        <w:widowControl w:val="0"/>
        <w:pBdr>
          <w:top w:val="nil"/>
          <w:left w:val="nil"/>
          <w:bottom w:val="nil"/>
          <w:right w:val="nil"/>
          <w:between w:val="nil"/>
        </w:pBdr>
        <w:spacing w:before="27" w:line="244" w:lineRule="auto"/>
        <w:ind w:left="520" w:right="343" w:hanging="6"/>
        <w:jc w:val="both"/>
        <w:rPr>
          <w:rFonts w:eastAsia="Calibri"/>
          <w:sz w:val="24"/>
          <w:szCs w:val="24"/>
        </w:rPr>
      </w:pPr>
      <w:r w:rsidRPr="54AAB681">
        <w:rPr>
          <w:rFonts w:eastAsia="Calibri"/>
          <w:sz w:val="24"/>
          <w:szCs w:val="24"/>
        </w:rPr>
        <w:t xml:space="preserve">Anxiety can take many forms in children and young people, and it is something that each of us experiences at low levels as part of normal life. When thoughts of anxiety, fear or panic are repeatedly present over several weeks or months and/or they are beginning to impact on a young person’s ability to access or enjoy day-to-day life, intervention is needed.  </w:t>
      </w:r>
    </w:p>
    <w:p w14:paraId="5643037E" w14:textId="77777777" w:rsidR="00A63CDD" w:rsidRPr="00D63917" w:rsidRDefault="54AAB681" w:rsidP="54AAB681">
      <w:pPr>
        <w:widowControl w:val="0"/>
        <w:pBdr>
          <w:top w:val="nil"/>
          <w:left w:val="nil"/>
          <w:bottom w:val="nil"/>
          <w:right w:val="nil"/>
          <w:between w:val="nil"/>
        </w:pBdr>
        <w:spacing w:before="292" w:line="240" w:lineRule="auto"/>
        <w:ind w:left="521"/>
        <w:rPr>
          <w:rFonts w:eastAsia="Calibri"/>
          <w:b/>
          <w:bCs/>
          <w:color w:val="95B3D7" w:themeColor="accent1" w:themeTint="99"/>
          <w:sz w:val="24"/>
          <w:szCs w:val="24"/>
        </w:rPr>
      </w:pPr>
      <w:r w:rsidRPr="54AAB681">
        <w:rPr>
          <w:rFonts w:eastAsia="Calibri"/>
          <w:b/>
          <w:bCs/>
          <w:sz w:val="24"/>
          <w:szCs w:val="24"/>
        </w:rPr>
        <w:t xml:space="preserve">Obsessions and compulsions </w:t>
      </w:r>
    </w:p>
    <w:p w14:paraId="63E9DA8E" w14:textId="77777777" w:rsidR="00A63CDD" w:rsidRPr="00D63917" w:rsidRDefault="54AAB681" w:rsidP="54AAB681">
      <w:pPr>
        <w:widowControl w:val="0"/>
        <w:pBdr>
          <w:top w:val="nil"/>
          <w:left w:val="nil"/>
          <w:bottom w:val="nil"/>
          <w:right w:val="nil"/>
          <w:between w:val="nil"/>
        </w:pBdr>
        <w:spacing w:before="23" w:line="243" w:lineRule="auto"/>
        <w:ind w:left="513" w:right="338" w:firstLine="7"/>
        <w:jc w:val="both"/>
        <w:rPr>
          <w:rFonts w:eastAsia="Calibri"/>
          <w:sz w:val="24"/>
          <w:szCs w:val="24"/>
        </w:rPr>
      </w:pPr>
      <w:r w:rsidRPr="54AAB681">
        <w:rPr>
          <w:rFonts w:eastAsia="Calibri"/>
          <w:sz w:val="24"/>
          <w:szCs w:val="24"/>
        </w:rPr>
        <w:t>Obsessions describe intrusive thoughts or feelings that enter our minds, which are disturbing or upsetting; compulsions are the behaviours we carry out in order to manage those thoughts or feelings. For example, a young person may be constantly worried that their house will burn down if they don’t turn off all switches before leaving the house. They may respond to these thoughts by repeatedly checking switches, perhaps returning home several times to do so. Obsessive, compulsive disorder (OCD) can take many forms – it is not just about cleaning and checking.</w:t>
      </w:r>
    </w:p>
    <w:p w14:paraId="1D725500" w14:textId="77777777" w:rsidR="00A63CDD" w:rsidRPr="00D63917" w:rsidRDefault="00A63CDD" w:rsidP="54AAB681">
      <w:pPr>
        <w:widowControl w:val="0"/>
        <w:pBdr>
          <w:top w:val="nil"/>
          <w:left w:val="nil"/>
          <w:bottom w:val="nil"/>
          <w:right w:val="nil"/>
          <w:between w:val="nil"/>
        </w:pBdr>
        <w:spacing w:before="20" w:line="240" w:lineRule="auto"/>
        <w:ind w:left="520"/>
        <w:rPr>
          <w:rFonts w:eastAsia="Calibri"/>
          <w:sz w:val="24"/>
          <w:szCs w:val="24"/>
        </w:rPr>
      </w:pPr>
    </w:p>
    <w:p w14:paraId="4633AB8E" w14:textId="77777777" w:rsidR="00A63CDD" w:rsidRPr="00D63917" w:rsidRDefault="54AAB681" w:rsidP="54AAB681">
      <w:pPr>
        <w:widowControl w:val="0"/>
        <w:pBdr>
          <w:top w:val="nil"/>
          <w:left w:val="nil"/>
          <w:bottom w:val="nil"/>
          <w:right w:val="nil"/>
          <w:between w:val="nil"/>
        </w:pBdr>
        <w:spacing w:before="20" w:line="240" w:lineRule="auto"/>
        <w:ind w:left="520"/>
        <w:rPr>
          <w:rFonts w:eastAsia="Calibri"/>
          <w:b/>
          <w:bCs/>
          <w:color w:val="95B3D7" w:themeColor="accent1" w:themeTint="99"/>
          <w:sz w:val="24"/>
          <w:szCs w:val="24"/>
        </w:rPr>
      </w:pPr>
      <w:r w:rsidRPr="54AAB681">
        <w:rPr>
          <w:rFonts w:eastAsia="Calibri"/>
          <w:b/>
          <w:bCs/>
          <w:sz w:val="24"/>
          <w:szCs w:val="24"/>
        </w:rPr>
        <w:t xml:space="preserve">Suicidal feelings </w:t>
      </w:r>
    </w:p>
    <w:p w14:paraId="47493629" w14:textId="08435452" w:rsidR="00A63CDD" w:rsidRPr="00D63917" w:rsidRDefault="54AAB681" w:rsidP="008A3CE2">
      <w:pPr>
        <w:widowControl w:val="0"/>
        <w:pBdr>
          <w:top w:val="nil"/>
          <w:left w:val="nil"/>
          <w:bottom w:val="nil"/>
          <w:right w:val="nil"/>
          <w:between w:val="nil"/>
        </w:pBdr>
        <w:spacing w:before="23" w:line="243" w:lineRule="auto"/>
        <w:ind w:left="520" w:right="344"/>
        <w:jc w:val="both"/>
        <w:rPr>
          <w:rFonts w:eastAsia="Calibri"/>
          <w:sz w:val="24"/>
          <w:szCs w:val="24"/>
        </w:rPr>
      </w:pPr>
      <w:r w:rsidRPr="54AAB681">
        <w:rPr>
          <w:rFonts w:eastAsia="Calibri"/>
          <w:sz w:val="24"/>
          <w:szCs w:val="24"/>
        </w:rPr>
        <w:t xml:space="preserve">Young people may experience complicated thoughts and feelings about wanting to end </w:t>
      </w:r>
      <w:bookmarkStart w:id="0" w:name="_GoBack"/>
      <w:bookmarkEnd w:id="0"/>
      <w:r w:rsidRPr="54AAB681">
        <w:rPr>
          <w:rFonts w:eastAsia="Calibri"/>
          <w:sz w:val="24"/>
          <w:szCs w:val="24"/>
        </w:rPr>
        <w:t xml:space="preserve">their own lives. Some young people never act on these feelings though they may openly discuss and explore them, while other young people die suddenly from suicide apparently out of the blue.  </w:t>
      </w:r>
    </w:p>
    <w:p w14:paraId="2577345F" w14:textId="7217AB63" w:rsidR="54AAB681" w:rsidRDefault="54AAB681" w:rsidP="54AAB681">
      <w:pPr>
        <w:widowControl w:val="0"/>
        <w:pBdr>
          <w:top w:val="nil"/>
          <w:left w:val="nil"/>
          <w:bottom w:val="nil"/>
          <w:right w:val="nil"/>
          <w:between w:val="nil"/>
        </w:pBdr>
        <w:spacing w:before="288" w:line="240" w:lineRule="auto"/>
        <w:ind w:left="531"/>
        <w:rPr>
          <w:rFonts w:eastAsia="Calibri"/>
          <w:b/>
          <w:bCs/>
          <w:sz w:val="24"/>
          <w:szCs w:val="24"/>
        </w:rPr>
      </w:pPr>
      <w:r w:rsidRPr="54AAB681">
        <w:rPr>
          <w:rFonts w:eastAsia="Calibri"/>
          <w:b/>
          <w:bCs/>
          <w:sz w:val="24"/>
          <w:szCs w:val="24"/>
        </w:rPr>
        <w:t xml:space="preserve">Eating problems </w:t>
      </w:r>
    </w:p>
    <w:p w14:paraId="118CF070" w14:textId="77777777" w:rsidR="00A63CDD" w:rsidRPr="00D63917" w:rsidRDefault="54AAB681" w:rsidP="54AAB681">
      <w:pPr>
        <w:widowControl w:val="0"/>
        <w:pBdr>
          <w:top w:val="nil"/>
          <w:left w:val="nil"/>
          <w:bottom w:val="nil"/>
          <w:right w:val="nil"/>
          <w:between w:val="nil"/>
        </w:pBdr>
        <w:spacing w:before="23" w:line="243" w:lineRule="auto"/>
        <w:ind w:left="513" w:right="336" w:firstLine="16"/>
        <w:jc w:val="both"/>
        <w:rPr>
          <w:rFonts w:eastAsia="Calibri"/>
          <w:sz w:val="24"/>
          <w:szCs w:val="24"/>
        </w:rPr>
      </w:pPr>
      <w:r w:rsidRPr="54AAB681">
        <w:rPr>
          <w:rFonts w:eastAsia="Calibri"/>
          <w:sz w:val="24"/>
          <w:szCs w:val="24"/>
        </w:rPr>
        <w:t xml:space="preserve">Food, weight and shape may be used as a way of coping with, or communicating about, difficult thoughts, feelings and behaviours that a young person experiences day to day. Some young people develop eating disorders such as anorexia (where food intake is restricted), binge eating disorder and bulimia nervosa (a cycle of bingeing and purging). Other young people, particularly those of primary or preschool age, may develop problematic behaviours around food including refusing to eat in certain situations or with certain people. This can be a way of communicating messages the child does not have the words to convey.  </w:t>
      </w:r>
    </w:p>
    <w:p w14:paraId="2E17D637" w14:textId="77777777" w:rsidR="00A63CDD" w:rsidRPr="00D63917" w:rsidRDefault="00A63CDD" w:rsidP="54AAB681">
      <w:pPr>
        <w:widowControl w:val="0"/>
        <w:pBdr>
          <w:top w:val="nil"/>
          <w:left w:val="nil"/>
          <w:bottom w:val="nil"/>
          <w:right w:val="nil"/>
          <w:between w:val="nil"/>
        </w:pBdr>
        <w:spacing w:before="23" w:line="243" w:lineRule="auto"/>
        <w:ind w:left="513" w:right="336" w:firstLine="16"/>
        <w:jc w:val="both"/>
        <w:rPr>
          <w:rFonts w:eastAsia="Calibri"/>
          <w:sz w:val="24"/>
          <w:szCs w:val="24"/>
        </w:rPr>
      </w:pPr>
    </w:p>
    <w:sectPr w:rsidR="00A63CDD" w:rsidRPr="00D63917" w:rsidSect="001533B3">
      <w:headerReference w:type="default" r:id="rId15"/>
      <w:footerReference w:type="default" r:id="rId16"/>
      <w:pgSz w:w="11880" w:h="16820"/>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89C22" w14:textId="77777777" w:rsidR="00161E2A" w:rsidRDefault="00C51AC7">
      <w:pPr>
        <w:spacing w:line="240" w:lineRule="auto"/>
      </w:pPr>
      <w:r>
        <w:separator/>
      </w:r>
    </w:p>
  </w:endnote>
  <w:endnote w:type="continuationSeparator" w:id="0">
    <w:p w14:paraId="12B95FA2" w14:textId="77777777" w:rsidR="00161E2A" w:rsidRDefault="00C51A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assoonPrimaryInfant">
    <w:altName w:val="Times New Roman"/>
    <w:charset w:val="00"/>
    <w:family w:val="auto"/>
    <w:pitch w:val="variable"/>
    <w:sig w:usb0="00000001" w:usb1="00000000" w:usb2="00000000" w:usb3="00000000" w:csb0="00000009"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0"/>
      <w:gridCol w:w="3480"/>
      <w:gridCol w:w="3480"/>
    </w:tblGrid>
    <w:tr w:rsidR="54AAB681" w14:paraId="167D8807" w14:textId="77777777" w:rsidTr="54AAB681">
      <w:trPr>
        <w:trHeight w:val="300"/>
      </w:trPr>
      <w:tc>
        <w:tcPr>
          <w:tcW w:w="3480" w:type="dxa"/>
        </w:tcPr>
        <w:p w14:paraId="7AA0D704" w14:textId="6948180B" w:rsidR="54AAB681" w:rsidRDefault="54AAB681" w:rsidP="54AAB681">
          <w:pPr>
            <w:pStyle w:val="Header"/>
            <w:ind w:left="-115"/>
          </w:pPr>
        </w:p>
      </w:tc>
      <w:tc>
        <w:tcPr>
          <w:tcW w:w="3480" w:type="dxa"/>
        </w:tcPr>
        <w:p w14:paraId="2CFF000A" w14:textId="1ED70AE6" w:rsidR="54AAB681" w:rsidRDefault="54AAB681" w:rsidP="54AAB681">
          <w:pPr>
            <w:pStyle w:val="Header"/>
            <w:jc w:val="center"/>
          </w:pPr>
        </w:p>
      </w:tc>
      <w:tc>
        <w:tcPr>
          <w:tcW w:w="3480" w:type="dxa"/>
        </w:tcPr>
        <w:p w14:paraId="5C259C50" w14:textId="1E65595D" w:rsidR="54AAB681" w:rsidRDefault="54AAB681" w:rsidP="54AAB681">
          <w:pPr>
            <w:pStyle w:val="Header"/>
            <w:ind w:right="-115"/>
            <w:jc w:val="right"/>
          </w:pPr>
          <w:r>
            <w:fldChar w:fldCharType="begin"/>
          </w:r>
          <w:r>
            <w:instrText>PAGE</w:instrText>
          </w:r>
          <w:r>
            <w:fldChar w:fldCharType="separate"/>
          </w:r>
          <w:r w:rsidR="008C3207">
            <w:rPr>
              <w:noProof/>
            </w:rPr>
            <w:t>2</w:t>
          </w:r>
          <w:r>
            <w:fldChar w:fldCharType="end"/>
          </w:r>
        </w:p>
      </w:tc>
    </w:tr>
  </w:tbl>
  <w:p w14:paraId="39199E17" w14:textId="63D213EF" w:rsidR="54AAB681" w:rsidRDefault="54AAB681" w:rsidP="54AAB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F59D3" w14:textId="77777777" w:rsidR="00161E2A" w:rsidRDefault="00C51AC7">
      <w:pPr>
        <w:spacing w:line="240" w:lineRule="auto"/>
      </w:pPr>
      <w:r>
        <w:separator/>
      </w:r>
    </w:p>
  </w:footnote>
  <w:footnote w:type="continuationSeparator" w:id="0">
    <w:p w14:paraId="4831D4F8" w14:textId="77777777" w:rsidR="00161E2A" w:rsidRDefault="00C51A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0"/>
      <w:gridCol w:w="3480"/>
      <w:gridCol w:w="3480"/>
    </w:tblGrid>
    <w:tr w:rsidR="54AAB681" w14:paraId="73A9C1EA" w14:textId="77777777" w:rsidTr="54AAB681">
      <w:trPr>
        <w:trHeight w:val="300"/>
      </w:trPr>
      <w:tc>
        <w:tcPr>
          <w:tcW w:w="3480" w:type="dxa"/>
        </w:tcPr>
        <w:p w14:paraId="49226A25" w14:textId="2CF35B2D" w:rsidR="54AAB681" w:rsidRDefault="54AAB681" w:rsidP="54AAB681">
          <w:pPr>
            <w:pStyle w:val="Header"/>
            <w:ind w:left="-115"/>
          </w:pPr>
        </w:p>
      </w:tc>
      <w:tc>
        <w:tcPr>
          <w:tcW w:w="3480" w:type="dxa"/>
        </w:tcPr>
        <w:p w14:paraId="31ED53FA" w14:textId="29C13AF4" w:rsidR="54AAB681" w:rsidRDefault="54AAB681" w:rsidP="54AAB681">
          <w:pPr>
            <w:pStyle w:val="Header"/>
            <w:jc w:val="center"/>
          </w:pPr>
        </w:p>
      </w:tc>
      <w:tc>
        <w:tcPr>
          <w:tcW w:w="3480" w:type="dxa"/>
        </w:tcPr>
        <w:p w14:paraId="5F670C58" w14:textId="66FD6FC7" w:rsidR="54AAB681" w:rsidRDefault="54AAB681" w:rsidP="54AAB681">
          <w:pPr>
            <w:pStyle w:val="Header"/>
            <w:ind w:right="-115"/>
            <w:jc w:val="right"/>
          </w:pPr>
        </w:p>
      </w:tc>
    </w:tr>
  </w:tbl>
  <w:p w14:paraId="02DC62D1" w14:textId="7B5E36EB" w:rsidR="54AAB681" w:rsidRDefault="54AAB681" w:rsidP="54AAB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0E91"/>
    <w:multiLevelType w:val="hybridMultilevel"/>
    <w:tmpl w:val="1D548D26"/>
    <w:lvl w:ilvl="0" w:tplc="08090001">
      <w:start w:val="1"/>
      <w:numFmt w:val="bullet"/>
      <w:lvlText w:val=""/>
      <w:lvlJc w:val="left"/>
      <w:pPr>
        <w:ind w:left="1233" w:hanging="360"/>
      </w:pPr>
      <w:rPr>
        <w:rFonts w:ascii="Symbol" w:hAnsi="Symbol" w:hint="default"/>
      </w:rPr>
    </w:lvl>
    <w:lvl w:ilvl="1" w:tplc="08090003" w:tentative="1">
      <w:start w:val="1"/>
      <w:numFmt w:val="bullet"/>
      <w:lvlText w:val="o"/>
      <w:lvlJc w:val="left"/>
      <w:pPr>
        <w:ind w:left="1953" w:hanging="360"/>
      </w:pPr>
      <w:rPr>
        <w:rFonts w:ascii="Courier New" w:hAnsi="Courier New" w:cs="Courier New" w:hint="default"/>
      </w:rPr>
    </w:lvl>
    <w:lvl w:ilvl="2" w:tplc="08090005" w:tentative="1">
      <w:start w:val="1"/>
      <w:numFmt w:val="bullet"/>
      <w:lvlText w:val=""/>
      <w:lvlJc w:val="left"/>
      <w:pPr>
        <w:ind w:left="2673" w:hanging="360"/>
      </w:pPr>
      <w:rPr>
        <w:rFonts w:ascii="Wingdings" w:hAnsi="Wingdings" w:hint="default"/>
      </w:rPr>
    </w:lvl>
    <w:lvl w:ilvl="3" w:tplc="08090001" w:tentative="1">
      <w:start w:val="1"/>
      <w:numFmt w:val="bullet"/>
      <w:lvlText w:val=""/>
      <w:lvlJc w:val="left"/>
      <w:pPr>
        <w:ind w:left="3393" w:hanging="360"/>
      </w:pPr>
      <w:rPr>
        <w:rFonts w:ascii="Symbol" w:hAnsi="Symbol" w:hint="default"/>
      </w:rPr>
    </w:lvl>
    <w:lvl w:ilvl="4" w:tplc="08090003" w:tentative="1">
      <w:start w:val="1"/>
      <w:numFmt w:val="bullet"/>
      <w:lvlText w:val="o"/>
      <w:lvlJc w:val="left"/>
      <w:pPr>
        <w:ind w:left="4113" w:hanging="360"/>
      </w:pPr>
      <w:rPr>
        <w:rFonts w:ascii="Courier New" w:hAnsi="Courier New" w:cs="Courier New" w:hint="default"/>
      </w:rPr>
    </w:lvl>
    <w:lvl w:ilvl="5" w:tplc="08090005" w:tentative="1">
      <w:start w:val="1"/>
      <w:numFmt w:val="bullet"/>
      <w:lvlText w:val=""/>
      <w:lvlJc w:val="left"/>
      <w:pPr>
        <w:ind w:left="4833" w:hanging="360"/>
      </w:pPr>
      <w:rPr>
        <w:rFonts w:ascii="Wingdings" w:hAnsi="Wingdings" w:hint="default"/>
      </w:rPr>
    </w:lvl>
    <w:lvl w:ilvl="6" w:tplc="08090001" w:tentative="1">
      <w:start w:val="1"/>
      <w:numFmt w:val="bullet"/>
      <w:lvlText w:val=""/>
      <w:lvlJc w:val="left"/>
      <w:pPr>
        <w:ind w:left="5553" w:hanging="360"/>
      </w:pPr>
      <w:rPr>
        <w:rFonts w:ascii="Symbol" w:hAnsi="Symbol" w:hint="default"/>
      </w:rPr>
    </w:lvl>
    <w:lvl w:ilvl="7" w:tplc="08090003" w:tentative="1">
      <w:start w:val="1"/>
      <w:numFmt w:val="bullet"/>
      <w:lvlText w:val="o"/>
      <w:lvlJc w:val="left"/>
      <w:pPr>
        <w:ind w:left="6273" w:hanging="360"/>
      </w:pPr>
      <w:rPr>
        <w:rFonts w:ascii="Courier New" w:hAnsi="Courier New" w:cs="Courier New" w:hint="default"/>
      </w:rPr>
    </w:lvl>
    <w:lvl w:ilvl="8" w:tplc="08090005" w:tentative="1">
      <w:start w:val="1"/>
      <w:numFmt w:val="bullet"/>
      <w:lvlText w:val=""/>
      <w:lvlJc w:val="left"/>
      <w:pPr>
        <w:ind w:left="6993" w:hanging="360"/>
      </w:pPr>
      <w:rPr>
        <w:rFonts w:ascii="Wingdings" w:hAnsi="Wingdings" w:hint="default"/>
      </w:rPr>
    </w:lvl>
  </w:abstractNum>
  <w:abstractNum w:abstractNumId="1" w15:restartNumberingAfterBreak="0">
    <w:nsid w:val="03A46B9F"/>
    <w:multiLevelType w:val="hybridMultilevel"/>
    <w:tmpl w:val="F18C4618"/>
    <w:lvl w:ilvl="0" w:tplc="44A042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158D0"/>
    <w:multiLevelType w:val="hybridMultilevel"/>
    <w:tmpl w:val="5BE6F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AE035F"/>
    <w:multiLevelType w:val="hybridMultilevel"/>
    <w:tmpl w:val="E4D8E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DC54A0"/>
    <w:multiLevelType w:val="hybridMultilevel"/>
    <w:tmpl w:val="6F70832E"/>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5" w15:restartNumberingAfterBreak="0">
    <w:nsid w:val="19435CC0"/>
    <w:multiLevelType w:val="hybridMultilevel"/>
    <w:tmpl w:val="F1444348"/>
    <w:lvl w:ilvl="0" w:tplc="08090001">
      <w:start w:val="1"/>
      <w:numFmt w:val="bullet"/>
      <w:lvlText w:val=""/>
      <w:lvlJc w:val="left"/>
      <w:pPr>
        <w:ind w:left="1236" w:hanging="360"/>
      </w:pPr>
      <w:rPr>
        <w:rFonts w:ascii="Symbol" w:hAnsi="Symbol" w:hint="default"/>
      </w:rPr>
    </w:lvl>
    <w:lvl w:ilvl="1" w:tplc="08090003" w:tentative="1">
      <w:start w:val="1"/>
      <w:numFmt w:val="bullet"/>
      <w:lvlText w:val="o"/>
      <w:lvlJc w:val="left"/>
      <w:pPr>
        <w:ind w:left="1956" w:hanging="360"/>
      </w:pPr>
      <w:rPr>
        <w:rFonts w:ascii="Courier New" w:hAnsi="Courier New" w:cs="Courier New" w:hint="default"/>
      </w:rPr>
    </w:lvl>
    <w:lvl w:ilvl="2" w:tplc="08090005" w:tentative="1">
      <w:start w:val="1"/>
      <w:numFmt w:val="bullet"/>
      <w:lvlText w:val=""/>
      <w:lvlJc w:val="left"/>
      <w:pPr>
        <w:ind w:left="2676" w:hanging="360"/>
      </w:pPr>
      <w:rPr>
        <w:rFonts w:ascii="Wingdings" w:hAnsi="Wingdings" w:hint="default"/>
      </w:rPr>
    </w:lvl>
    <w:lvl w:ilvl="3" w:tplc="08090001" w:tentative="1">
      <w:start w:val="1"/>
      <w:numFmt w:val="bullet"/>
      <w:lvlText w:val=""/>
      <w:lvlJc w:val="left"/>
      <w:pPr>
        <w:ind w:left="3396" w:hanging="360"/>
      </w:pPr>
      <w:rPr>
        <w:rFonts w:ascii="Symbol" w:hAnsi="Symbol" w:hint="default"/>
      </w:rPr>
    </w:lvl>
    <w:lvl w:ilvl="4" w:tplc="08090003" w:tentative="1">
      <w:start w:val="1"/>
      <w:numFmt w:val="bullet"/>
      <w:lvlText w:val="o"/>
      <w:lvlJc w:val="left"/>
      <w:pPr>
        <w:ind w:left="4116" w:hanging="360"/>
      </w:pPr>
      <w:rPr>
        <w:rFonts w:ascii="Courier New" w:hAnsi="Courier New" w:cs="Courier New" w:hint="default"/>
      </w:rPr>
    </w:lvl>
    <w:lvl w:ilvl="5" w:tplc="08090005" w:tentative="1">
      <w:start w:val="1"/>
      <w:numFmt w:val="bullet"/>
      <w:lvlText w:val=""/>
      <w:lvlJc w:val="left"/>
      <w:pPr>
        <w:ind w:left="4836" w:hanging="360"/>
      </w:pPr>
      <w:rPr>
        <w:rFonts w:ascii="Wingdings" w:hAnsi="Wingdings" w:hint="default"/>
      </w:rPr>
    </w:lvl>
    <w:lvl w:ilvl="6" w:tplc="08090001" w:tentative="1">
      <w:start w:val="1"/>
      <w:numFmt w:val="bullet"/>
      <w:lvlText w:val=""/>
      <w:lvlJc w:val="left"/>
      <w:pPr>
        <w:ind w:left="5556" w:hanging="360"/>
      </w:pPr>
      <w:rPr>
        <w:rFonts w:ascii="Symbol" w:hAnsi="Symbol" w:hint="default"/>
      </w:rPr>
    </w:lvl>
    <w:lvl w:ilvl="7" w:tplc="08090003" w:tentative="1">
      <w:start w:val="1"/>
      <w:numFmt w:val="bullet"/>
      <w:lvlText w:val="o"/>
      <w:lvlJc w:val="left"/>
      <w:pPr>
        <w:ind w:left="6276" w:hanging="360"/>
      </w:pPr>
      <w:rPr>
        <w:rFonts w:ascii="Courier New" w:hAnsi="Courier New" w:cs="Courier New" w:hint="default"/>
      </w:rPr>
    </w:lvl>
    <w:lvl w:ilvl="8" w:tplc="08090005" w:tentative="1">
      <w:start w:val="1"/>
      <w:numFmt w:val="bullet"/>
      <w:lvlText w:val=""/>
      <w:lvlJc w:val="left"/>
      <w:pPr>
        <w:ind w:left="6996" w:hanging="360"/>
      </w:pPr>
      <w:rPr>
        <w:rFonts w:ascii="Wingdings" w:hAnsi="Wingdings" w:hint="default"/>
      </w:rPr>
    </w:lvl>
  </w:abstractNum>
  <w:abstractNum w:abstractNumId="6" w15:restartNumberingAfterBreak="0">
    <w:nsid w:val="22944BF4"/>
    <w:multiLevelType w:val="hybridMultilevel"/>
    <w:tmpl w:val="37981104"/>
    <w:lvl w:ilvl="0" w:tplc="08090001">
      <w:start w:val="1"/>
      <w:numFmt w:val="bullet"/>
      <w:lvlText w:val=""/>
      <w:lvlJc w:val="left"/>
      <w:pPr>
        <w:ind w:left="1610" w:hanging="360"/>
      </w:pPr>
      <w:rPr>
        <w:rFonts w:ascii="Symbol" w:hAnsi="Symbol" w:hint="default"/>
      </w:rPr>
    </w:lvl>
    <w:lvl w:ilvl="1" w:tplc="08090003" w:tentative="1">
      <w:start w:val="1"/>
      <w:numFmt w:val="bullet"/>
      <w:lvlText w:val="o"/>
      <w:lvlJc w:val="left"/>
      <w:pPr>
        <w:ind w:left="2330" w:hanging="360"/>
      </w:pPr>
      <w:rPr>
        <w:rFonts w:ascii="Courier New" w:hAnsi="Courier New" w:cs="Courier New" w:hint="default"/>
      </w:rPr>
    </w:lvl>
    <w:lvl w:ilvl="2" w:tplc="08090005" w:tentative="1">
      <w:start w:val="1"/>
      <w:numFmt w:val="bullet"/>
      <w:lvlText w:val=""/>
      <w:lvlJc w:val="left"/>
      <w:pPr>
        <w:ind w:left="3050" w:hanging="360"/>
      </w:pPr>
      <w:rPr>
        <w:rFonts w:ascii="Wingdings" w:hAnsi="Wingdings" w:hint="default"/>
      </w:rPr>
    </w:lvl>
    <w:lvl w:ilvl="3" w:tplc="08090001" w:tentative="1">
      <w:start w:val="1"/>
      <w:numFmt w:val="bullet"/>
      <w:lvlText w:val=""/>
      <w:lvlJc w:val="left"/>
      <w:pPr>
        <w:ind w:left="3770" w:hanging="360"/>
      </w:pPr>
      <w:rPr>
        <w:rFonts w:ascii="Symbol" w:hAnsi="Symbol" w:hint="default"/>
      </w:rPr>
    </w:lvl>
    <w:lvl w:ilvl="4" w:tplc="08090003" w:tentative="1">
      <w:start w:val="1"/>
      <w:numFmt w:val="bullet"/>
      <w:lvlText w:val="o"/>
      <w:lvlJc w:val="left"/>
      <w:pPr>
        <w:ind w:left="4490" w:hanging="360"/>
      </w:pPr>
      <w:rPr>
        <w:rFonts w:ascii="Courier New" w:hAnsi="Courier New" w:cs="Courier New" w:hint="default"/>
      </w:rPr>
    </w:lvl>
    <w:lvl w:ilvl="5" w:tplc="08090005" w:tentative="1">
      <w:start w:val="1"/>
      <w:numFmt w:val="bullet"/>
      <w:lvlText w:val=""/>
      <w:lvlJc w:val="left"/>
      <w:pPr>
        <w:ind w:left="5210" w:hanging="360"/>
      </w:pPr>
      <w:rPr>
        <w:rFonts w:ascii="Wingdings" w:hAnsi="Wingdings" w:hint="default"/>
      </w:rPr>
    </w:lvl>
    <w:lvl w:ilvl="6" w:tplc="08090001" w:tentative="1">
      <w:start w:val="1"/>
      <w:numFmt w:val="bullet"/>
      <w:lvlText w:val=""/>
      <w:lvlJc w:val="left"/>
      <w:pPr>
        <w:ind w:left="5930" w:hanging="360"/>
      </w:pPr>
      <w:rPr>
        <w:rFonts w:ascii="Symbol" w:hAnsi="Symbol" w:hint="default"/>
      </w:rPr>
    </w:lvl>
    <w:lvl w:ilvl="7" w:tplc="08090003" w:tentative="1">
      <w:start w:val="1"/>
      <w:numFmt w:val="bullet"/>
      <w:lvlText w:val="o"/>
      <w:lvlJc w:val="left"/>
      <w:pPr>
        <w:ind w:left="6650" w:hanging="360"/>
      </w:pPr>
      <w:rPr>
        <w:rFonts w:ascii="Courier New" w:hAnsi="Courier New" w:cs="Courier New" w:hint="default"/>
      </w:rPr>
    </w:lvl>
    <w:lvl w:ilvl="8" w:tplc="08090005" w:tentative="1">
      <w:start w:val="1"/>
      <w:numFmt w:val="bullet"/>
      <w:lvlText w:val=""/>
      <w:lvlJc w:val="left"/>
      <w:pPr>
        <w:ind w:left="7370" w:hanging="360"/>
      </w:pPr>
      <w:rPr>
        <w:rFonts w:ascii="Wingdings" w:hAnsi="Wingdings" w:hint="default"/>
      </w:rPr>
    </w:lvl>
  </w:abstractNum>
  <w:abstractNum w:abstractNumId="7" w15:restartNumberingAfterBreak="0">
    <w:nsid w:val="30AC0409"/>
    <w:multiLevelType w:val="hybridMultilevel"/>
    <w:tmpl w:val="0BE25EF8"/>
    <w:lvl w:ilvl="0" w:tplc="08090001">
      <w:start w:val="1"/>
      <w:numFmt w:val="bullet"/>
      <w:lvlText w:val=""/>
      <w:lvlJc w:val="left"/>
      <w:pPr>
        <w:ind w:left="1230" w:hanging="360"/>
      </w:pPr>
      <w:rPr>
        <w:rFonts w:ascii="Symbol" w:hAnsi="Symbol" w:hint="default"/>
      </w:rPr>
    </w:lvl>
    <w:lvl w:ilvl="1" w:tplc="08090003">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8" w15:restartNumberingAfterBreak="0">
    <w:nsid w:val="398E30B2"/>
    <w:multiLevelType w:val="hybridMultilevel"/>
    <w:tmpl w:val="C1F0A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2F5908"/>
    <w:multiLevelType w:val="hybridMultilevel"/>
    <w:tmpl w:val="6310EF8A"/>
    <w:lvl w:ilvl="0" w:tplc="F9DE4018">
      <w:start w:val="1"/>
      <w:numFmt w:val="decimal"/>
      <w:lvlText w:val="%1."/>
      <w:lvlJc w:val="left"/>
      <w:pPr>
        <w:ind w:left="873" w:hanging="360"/>
      </w:pPr>
      <w:rPr>
        <w:rFonts w:hint="default"/>
      </w:rPr>
    </w:lvl>
    <w:lvl w:ilvl="1" w:tplc="08090019" w:tentative="1">
      <w:start w:val="1"/>
      <w:numFmt w:val="lowerLetter"/>
      <w:lvlText w:val="%2."/>
      <w:lvlJc w:val="left"/>
      <w:pPr>
        <w:ind w:left="1593" w:hanging="360"/>
      </w:pPr>
    </w:lvl>
    <w:lvl w:ilvl="2" w:tplc="0809001B" w:tentative="1">
      <w:start w:val="1"/>
      <w:numFmt w:val="lowerRoman"/>
      <w:lvlText w:val="%3."/>
      <w:lvlJc w:val="right"/>
      <w:pPr>
        <w:ind w:left="2313" w:hanging="180"/>
      </w:pPr>
    </w:lvl>
    <w:lvl w:ilvl="3" w:tplc="0809000F" w:tentative="1">
      <w:start w:val="1"/>
      <w:numFmt w:val="decimal"/>
      <w:lvlText w:val="%4."/>
      <w:lvlJc w:val="left"/>
      <w:pPr>
        <w:ind w:left="3033" w:hanging="360"/>
      </w:pPr>
    </w:lvl>
    <w:lvl w:ilvl="4" w:tplc="08090019" w:tentative="1">
      <w:start w:val="1"/>
      <w:numFmt w:val="lowerLetter"/>
      <w:lvlText w:val="%5."/>
      <w:lvlJc w:val="left"/>
      <w:pPr>
        <w:ind w:left="3753" w:hanging="360"/>
      </w:pPr>
    </w:lvl>
    <w:lvl w:ilvl="5" w:tplc="0809001B" w:tentative="1">
      <w:start w:val="1"/>
      <w:numFmt w:val="lowerRoman"/>
      <w:lvlText w:val="%6."/>
      <w:lvlJc w:val="right"/>
      <w:pPr>
        <w:ind w:left="4473" w:hanging="180"/>
      </w:pPr>
    </w:lvl>
    <w:lvl w:ilvl="6" w:tplc="0809000F" w:tentative="1">
      <w:start w:val="1"/>
      <w:numFmt w:val="decimal"/>
      <w:lvlText w:val="%7."/>
      <w:lvlJc w:val="left"/>
      <w:pPr>
        <w:ind w:left="5193" w:hanging="360"/>
      </w:pPr>
    </w:lvl>
    <w:lvl w:ilvl="7" w:tplc="08090019" w:tentative="1">
      <w:start w:val="1"/>
      <w:numFmt w:val="lowerLetter"/>
      <w:lvlText w:val="%8."/>
      <w:lvlJc w:val="left"/>
      <w:pPr>
        <w:ind w:left="5913" w:hanging="360"/>
      </w:pPr>
    </w:lvl>
    <w:lvl w:ilvl="8" w:tplc="0809001B" w:tentative="1">
      <w:start w:val="1"/>
      <w:numFmt w:val="lowerRoman"/>
      <w:lvlText w:val="%9."/>
      <w:lvlJc w:val="right"/>
      <w:pPr>
        <w:ind w:left="6633" w:hanging="180"/>
      </w:pPr>
    </w:lvl>
  </w:abstractNum>
  <w:abstractNum w:abstractNumId="10" w15:restartNumberingAfterBreak="0">
    <w:nsid w:val="3EAE577B"/>
    <w:multiLevelType w:val="hybridMultilevel"/>
    <w:tmpl w:val="AAEC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AE2FB1"/>
    <w:multiLevelType w:val="hybridMultilevel"/>
    <w:tmpl w:val="BF76871A"/>
    <w:lvl w:ilvl="0" w:tplc="08090001">
      <w:start w:val="1"/>
      <w:numFmt w:val="bullet"/>
      <w:lvlText w:val=""/>
      <w:lvlJc w:val="left"/>
      <w:pPr>
        <w:ind w:left="1233" w:hanging="360"/>
      </w:pPr>
      <w:rPr>
        <w:rFonts w:ascii="Symbol" w:hAnsi="Symbol" w:hint="default"/>
      </w:rPr>
    </w:lvl>
    <w:lvl w:ilvl="1" w:tplc="08090003" w:tentative="1">
      <w:start w:val="1"/>
      <w:numFmt w:val="bullet"/>
      <w:lvlText w:val="o"/>
      <w:lvlJc w:val="left"/>
      <w:pPr>
        <w:ind w:left="1953" w:hanging="360"/>
      </w:pPr>
      <w:rPr>
        <w:rFonts w:ascii="Courier New" w:hAnsi="Courier New" w:cs="Courier New" w:hint="default"/>
      </w:rPr>
    </w:lvl>
    <w:lvl w:ilvl="2" w:tplc="08090005" w:tentative="1">
      <w:start w:val="1"/>
      <w:numFmt w:val="bullet"/>
      <w:lvlText w:val=""/>
      <w:lvlJc w:val="left"/>
      <w:pPr>
        <w:ind w:left="2673" w:hanging="360"/>
      </w:pPr>
      <w:rPr>
        <w:rFonts w:ascii="Wingdings" w:hAnsi="Wingdings" w:hint="default"/>
      </w:rPr>
    </w:lvl>
    <w:lvl w:ilvl="3" w:tplc="08090001" w:tentative="1">
      <w:start w:val="1"/>
      <w:numFmt w:val="bullet"/>
      <w:lvlText w:val=""/>
      <w:lvlJc w:val="left"/>
      <w:pPr>
        <w:ind w:left="3393" w:hanging="360"/>
      </w:pPr>
      <w:rPr>
        <w:rFonts w:ascii="Symbol" w:hAnsi="Symbol" w:hint="default"/>
      </w:rPr>
    </w:lvl>
    <w:lvl w:ilvl="4" w:tplc="08090003" w:tentative="1">
      <w:start w:val="1"/>
      <w:numFmt w:val="bullet"/>
      <w:lvlText w:val="o"/>
      <w:lvlJc w:val="left"/>
      <w:pPr>
        <w:ind w:left="4113" w:hanging="360"/>
      </w:pPr>
      <w:rPr>
        <w:rFonts w:ascii="Courier New" w:hAnsi="Courier New" w:cs="Courier New" w:hint="default"/>
      </w:rPr>
    </w:lvl>
    <w:lvl w:ilvl="5" w:tplc="08090005" w:tentative="1">
      <w:start w:val="1"/>
      <w:numFmt w:val="bullet"/>
      <w:lvlText w:val=""/>
      <w:lvlJc w:val="left"/>
      <w:pPr>
        <w:ind w:left="4833" w:hanging="360"/>
      </w:pPr>
      <w:rPr>
        <w:rFonts w:ascii="Wingdings" w:hAnsi="Wingdings" w:hint="default"/>
      </w:rPr>
    </w:lvl>
    <w:lvl w:ilvl="6" w:tplc="08090001" w:tentative="1">
      <w:start w:val="1"/>
      <w:numFmt w:val="bullet"/>
      <w:lvlText w:val=""/>
      <w:lvlJc w:val="left"/>
      <w:pPr>
        <w:ind w:left="5553" w:hanging="360"/>
      </w:pPr>
      <w:rPr>
        <w:rFonts w:ascii="Symbol" w:hAnsi="Symbol" w:hint="default"/>
      </w:rPr>
    </w:lvl>
    <w:lvl w:ilvl="7" w:tplc="08090003" w:tentative="1">
      <w:start w:val="1"/>
      <w:numFmt w:val="bullet"/>
      <w:lvlText w:val="o"/>
      <w:lvlJc w:val="left"/>
      <w:pPr>
        <w:ind w:left="6273" w:hanging="360"/>
      </w:pPr>
      <w:rPr>
        <w:rFonts w:ascii="Courier New" w:hAnsi="Courier New" w:cs="Courier New" w:hint="default"/>
      </w:rPr>
    </w:lvl>
    <w:lvl w:ilvl="8" w:tplc="08090005" w:tentative="1">
      <w:start w:val="1"/>
      <w:numFmt w:val="bullet"/>
      <w:lvlText w:val=""/>
      <w:lvlJc w:val="left"/>
      <w:pPr>
        <w:ind w:left="6993" w:hanging="360"/>
      </w:pPr>
      <w:rPr>
        <w:rFonts w:ascii="Wingdings" w:hAnsi="Wingdings" w:hint="default"/>
      </w:rPr>
    </w:lvl>
  </w:abstractNum>
  <w:abstractNum w:abstractNumId="12" w15:restartNumberingAfterBreak="0">
    <w:nsid w:val="660D4DB5"/>
    <w:multiLevelType w:val="multilevel"/>
    <w:tmpl w:val="AE64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FC3BEC"/>
    <w:multiLevelType w:val="hybridMultilevel"/>
    <w:tmpl w:val="09764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0C7F5F"/>
    <w:multiLevelType w:val="hybridMultilevel"/>
    <w:tmpl w:val="8C24BC9C"/>
    <w:lvl w:ilvl="0" w:tplc="08090001">
      <w:start w:val="1"/>
      <w:numFmt w:val="bullet"/>
      <w:lvlText w:val=""/>
      <w:lvlJc w:val="left"/>
      <w:pPr>
        <w:ind w:left="1233" w:hanging="360"/>
      </w:pPr>
      <w:rPr>
        <w:rFonts w:ascii="Symbol" w:hAnsi="Symbol" w:hint="default"/>
      </w:rPr>
    </w:lvl>
    <w:lvl w:ilvl="1" w:tplc="08090003" w:tentative="1">
      <w:start w:val="1"/>
      <w:numFmt w:val="bullet"/>
      <w:lvlText w:val="o"/>
      <w:lvlJc w:val="left"/>
      <w:pPr>
        <w:ind w:left="1953" w:hanging="360"/>
      </w:pPr>
      <w:rPr>
        <w:rFonts w:ascii="Courier New" w:hAnsi="Courier New" w:cs="Courier New" w:hint="default"/>
      </w:rPr>
    </w:lvl>
    <w:lvl w:ilvl="2" w:tplc="08090005" w:tentative="1">
      <w:start w:val="1"/>
      <w:numFmt w:val="bullet"/>
      <w:lvlText w:val=""/>
      <w:lvlJc w:val="left"/>
      <w:pPr>
        <w:ind w:left="2673" w:hanging="360"/>
      </w:pPr>
      <w:rPr>
        <w:rFonts w:ascii="Wingdings" w:hAnsi="Wingdings" w:hint="default"/>
      </w:rPr>
    </w:lvl>
    <w:lvl w:ilvl="3" w:tplc="08090001" w:tentative="1">
      <w:start w:val="1"/>
      <w:numFmt w:val="bullet"/>
      <w:lvlText w:val=""/>
      <w:lvlJc w:val="left"/>
      <w:pPr>
        <w:ind w:left="3393" w:hanging="360"/>
      </w:pPr>
      <w:rPr>
        <w:rFonts w:ascii="Symbol" w:hAnsi="Symbol" w:hint="default"/>
      </w:rPr>
    </w:lvl>
    <w:lvl w:ilvl="4" w:tplc="08090003" w:tentative="1">
      <w:start w:val="1"/>
      <w:numFmt w:val="bullet"/>
      <w:lvlText w:val="o"/>
      <w:lvlJc w:val="left"/>
      <w:pPr>
        <w:ind w:left="4113" w:hanging="360"/>
      </w:pPr>
      <w:rPr>
        <w:rFonts w:ascii="Courier New" w:hAnsi="Courier New" w:cs="Courier New" w:hint="default"/>
      </w:rPr>
    </w:lvl>
    <w:lvl w:ilvl="5" w:tplc="08090005" w:tentative="1">
      <w:start w:val="1"/>
      <w:numFmt w:val="bullet"/>
      <w:lvlText w:val=""/>
      <w:lvlJc w:val="left"/>
      <w:pPr>
        <w:ind w:left="4833" w:hanging="360"/>
      </w:pPr>
      <w:rPr>
        <w:rFonts w:ascii="Wingdings" w:hAnsi="Wingdings" w:hint="default"/>
      </w:rPr>
    </w:lvl>
    <w:lvl w:ilvl="6" w:tplc="08090001" w:tentative="1">
      <w:start w:val="1"/>
      <w:numFmt w:val="bullet"/>
      <w:lvlText w:val=""/>
      <w:lvlJc w:val="left"/>
      <w:pPr>
        <w:ind w:left="5553" w:hanging="360"/>
      </w:pPr>
      <w:rPr>
        <w:rFonts w:ascii="Symbol" w:hAnsi="Symbol" w:hint="default"/>
      </w:rPr>
    </w:lvl>
    <w:lvl w:ilvl="7" w:tplc="08090003" w:tentative="1">
      <w:start w:val="1"/>
      <w:numFmt w:val="bullet"/>
      <w:lvlText w:val="o"/>
      <w:lvlJc w:val="left"/>
      <w:pPr>
        <w:ind w:left="6273" w:hanging="360"/>
      </w:pPr>
      <w:rPr>
        <w:rFonts w:ascii="Courier New" w:hAnsi="Courier New" w:cs="Courier New" w:hint="default"/>
      </w:rPr>
    </w:lvl>
    <w:lvl w:ilvl="8" w:tplc="08090005" w:tentative="1">
      <w:start w:val="1"/>
      <w:numFmt w:val="bullet"/>
      <w:lvlText w:val=""/>
      <w:lvlJc w:val="left"/>
      <w:pPr>
        <w:ind w:left="6993" w:hanging="360"/>
      </w:pPr>
      <w:rPr>
        <w:rFonts w:ascii="Wingdings" w:hAnsi="Wingdings" w:hint="default"/>
      </w:rPr>
    </w:lvl>
  </w:abstractNum>
  <w:abstractNum w:abstractNumId="15" w15:restartNumberingAfterBreak="0">
    <w:nsid w:val="7ED463D9"/>
    <w:multiLevelType w:val="hybridMultilevel"/>
    <w:tmpl w:val="F41ED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6"/>
  </w:num>
  <w:num w:numId="3">
    <w:abstractNumId w:val="7"/>
  </w:num>
  <w:num w:numId="4">
    <w:abstractNumId w:val="5"/>
  </w:num>
  <w:num w:numId="5">
    <w:abstractNumId w:val="4"/>
  </w:num>
  <w:num w:numId="6">
    <w:abstractNumId w:val="12"/>
  </w:num>
  <w:num w:numId="7">
    <w:abstractNumId w:val="1"/>
  </w:num>
  <w:num w:numId="8">
    <w:abstractNumId w:val="10"/>
  </w:num>
  <w:num w:numId="9">
    <w:abstractNumId w:val="3"/>
  </w:num>
  <w:num w:numId="10">
    <w:abstractNumId w:val="2"/>
  </w:num>
  <w:num w:numId="11">
    <w:abstractNumId w:val="15"/>
  </w:num>
  <w:num w:numId="12">
    <w:abstractNumId w:val="9"/>
  </w:num>
  <w:num w:numId="13">
    <w:abstractNumId w:val="13"/>
  </w:num>
  <w:num w:numId="14">
    <w:abstractNumId w:val="1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BD5"/>
    <w:rsid w:val="00001C80"/>
    <w:rsid w:val="00017DBE"/>
    <w:rsid w:val="00022ECF"/>
    <w:rsid w:val="00023146"/>
    <w:rsid w:val="00023F81"/>
    <w:rsid w:val="0002635A"/>
    <w:rsid w:val="000346E0"/>
    <w:rsid w:val="000369AA"/>
    <w:rsid w:val="0003743D"/>
    <w:rsid w:val="0004430B"/>
    <w:rsid w:val="00045104"/>
    <w:rsid w:val="0004678E"/>
    <w:rsid w:val="0005140F"/>
    <w:rsid w:val="00062CB6"/>
    <w:rsid w:val="0006415C"/>
    <w:rsid w:val="00074FE1"/>
    <w:rsid w:val="00076BB3"/>
    <w:rsid w:val="00077635"/>
    <w:rsid w:val="00081168"/>
    <w:rsid w:val="00081C76"/>
    <w:rsid w:val="00082FEE"/>
    <w:rsid w:val="00091AA6"/>
    <w:rsid w:val="00095A8F"/>
    <w:rsid w:val="000A00A4"/>
    <w:rsid w:val="000A0F29"/>
    <w:rsid w:val="000A120B"/>
    <w:rsid w:val="000C2A0A"/>
    <w:rsid w:val="000C7D65"/>
    <w:rsid w:val="000D1C85"/>
    <w:rsid w:val="000D2713"/>
    <w:rsid w:val="000D7CE8"/>
    <w:rsid w:val="000E15DA"/>
    <w:rsid w:val="000E272B"/>
    <w:rsid w:val="000E3295"/>
    <w:rsid w:val="000E6C7E"/>
    <w:rsid w:val="000E762F"/>
    <w:rsid w:val="000F2EAE"/>
    <w:rsid w:val="000F3240"/>
    <w:rsid w:val="00102089"/>
    <w:rsid w:val="00112F11"/>
    <w:rsid w:val="00115F67"/>
    <w:rsid w:val="00117348"/>
    <w:rsid w:val="0012272B"/>
    <w:rsid w:val="00122963"/>
    <w:rsid w:val="00125AB6"/>
    <w:rsid w:val="00126C09"/>
    <w:rsid w:val="00131083"/>
    <w:rsid w:val="0013218E"/>
    <w:rsid w:val="0013467B"/>
    <w:rsid w:val="00135C46"/>
    <w:rsid w:val="00136183"/>
    <w:rsid w:val="001415A7"/>
    <w:rsid w:val="0014581E"/>
    <w:rsid w:val="00147336"/>
    <w:rsid w:val="00152D86"/>
    <w:rsid w:val="001533B3"/>
    <w:rsid w:val="00160296"/>
    <w:rsid w:val="00160961"/>
    <w:rsid w:val="00161A12"/>
    <w:rsid w:val="00161E2A"/>
    <w:rsid w:val="00165462"/>
    <w:rsid w:val="00176460"/>
    <w:rsid w:val="00181ACC"/>
    <w:rsid w:val="00184F43"/>
    <w:rsid w:val="00187F90"/>
    <w:rsid w:val="00196DFC"/>
    <w:rsid w:val="001A5BD3"/>
    <w:rsid w:val="001A5C69"/>
    <w:rsid w:val="001A75B1"/>
    <w:rsid w:val="001A7DB4"/>
    <w:rsid w:val="001B3812"/>
    <w:rsid w:val="001C7D95"/>
    <w:rsid w:val="001D3D33"/>
    <w:rsid w:val="001D420C"/>
    <w:rsid w:val="001D51FF"/>
    <w:rsid w:val="001E28F7"/>
    <w:rsid w:val="001F368F"/>
    <w:rsid w:val="001F55F7"/>
    <w:rsid w:val="00200C95"/>
    <w:rsid w:val="002020A6"/>
    <w:rsid w:val="00204152"/>
    <w:rsid w:val="00211883"/>
    <w:rsid w:val="00227D1A"/>
    <w:rsid w:val="00235039"/>
    <w:rsid w:val="002413F7"/>
    <w:rsid w:val="00242DBF"/>
    <w:rsid w:val="00243BCC"/>
    <w:rsid w:val="00245DA7"/>
    <w:rsid w:val="00252724"/>
    <w:rsid w:val="00255F61"/>
    <w:rsid w:val="00260D26"/>
    <w:rsid w:val="00261B51"/>
    <w:rsid w:val="00263F76"/>
    <w:rsid w:val="002678A3"/>
    <w:rsid w:val="00272B0D"/>
    <w:rsid w:val="00273A71"/>
    <w:rsid w:val="00274C98"/>
    <w:rsid w:val="00281443"/>
    <w:rsid w:val="0029234E"/>
    <w:rsid w:val="00297202"/>
    <w:rsid w:val="002A052D"/>
    <w:rsid w:val="002A116A"/>
    <w:rsid w:val="002A406B"/>
    <w:rsid w:val="002A46F2"/>
    <w:rsid w:val="002B4464"/>
    <w:rsid w:val="002B566D"/>
    <w:rsid w:val="002B6107"/>
    <w:rsid w:val="002C33E6"/>
    <w:rsid w:val="002C422B"/>
    <w:rsid w:val="002C515D"/>
    <w:rsid w:val="002D2E32"/>
    <w:rsid w:val="002D4AC7"/>
    <w:rsid w:val="002E550A"/>
    <w:rsid w:val="002F1146"/>
    <w:rsid w:val="002F7267"/>
    <w:rsid w:val="003057C9"/>
    <w:rsid w:val="00310EEC"/>
    <w:rsid w:val="00311AC9"/>
    <w:rsid w:val="0031471B"/>
    <w:rsid w:val="00314AFB"/>
    <w:rsid w:val="00316003"/>
    <w:rsid w:val="00323BD8"/>
    <w:rsid w:val="00326422"/>
    <w:rsid w:val="003274C7"/>
    <w:rsid w:val="00330A9E"/>
    <w:rsid w:val="00336B13"/>
    <w:rsid w:val="00340C75"/>
    <w:rsid w:val="0034388F"/>
    <w:rsid w:val="003444CF"/>
    <w:rsid w:val="00346CF7"/>
    <w:rsid w:val="003473FD"/>
    <w:rsid w:val="003504E8"/>
    <w:rsid w:val="00351222"/>
    <w:rsid w:val="00354250"/>
    <w:rsid w:val="003567F9"/>
    <w:rsid w:val="00367322"/>
    <w:rsid w:val="00367CBD"/>
    <w:rsid w:val="0037564B"/>
    <w:rsid w:val="003813DF"/>
    <w:rsid w:val="00391908"/>
    <w:rsid w:val="003950D3"/>
    <w:rsid w:val="003A2513"/>
    <w:rsid w:val="003B7AC8"/>
    <w:rsid w:val="003C1431"/>
    <w:rsid w:val="003C376F"/>
    <w:rsid w:val="003C5015"/>
    <w:rsid w:val="003D489B"/>
    <w:rsid w:val="003E1543"/>
    <w:rsid w:val="003E18C7"/>
    <w:rsid w:val="004000C8"/>
    <w:rsid w:val="004009D9"/>
    <w:rsid w:val="004135CB"/>
    <w:rsid w:val="00420A23"/>
    <w:rsid w:val="00423EE3"/>
    <w:rsid w:val="00424FFD"/>
    <w:rsid w:val="0043667A"/>
    <w:rsid w:val="00436E83"/>
    <w:rsid w:val="00437BD2"/>
    <w:rsid w:val="00443C96"/>
    <w:rsid w:val="00444787"/>
    <w:rsid w:val="00444C5F"/>
    <w:rsid w:val="004457A3"/>
    <w:rsid w:val="00452141"/>
    <w:rsid w:val="004537E4"/>
    <w:rsid w:val="00456213"/>
    <w:rsid w:val="00456221"/>
    <w:rsid w:val="0046198A"/>
    <w:rsid w:val="00481B21"/>
    <w:rsid w:val="004918B5"/>
    <w:rsid w:val="004965C3"/>
    <w:rsid w:val="00496FF1"/>
    <w:rsid w:val="004A13C7"/>
    <w:rsid w:val="004A25A6"/>
    <w:rsid w:val="004A60CD"/>
    <w:rsid w:val="004C1F58"/>
    <w:rsid w:val="004D1CCC"/>
    <w:rsid w:val="004D4CC9"/>
    <w:rsid w:val="004D53A4"/>
    <w:rsid w:val="004E3535"/>
    <w:rsid w:val="004F1CFE"/>
    <w:rsid w:val="004F360D"/>
    <w:rsid w:val="004F4CF3"/>
    <w:rsid w:val="004F5A8E"/>
    <w:rsid w:val="004F5B84"/>
    <w:rsid w:val="004F6420"/>
    <w:rsid w:val="005266F3"/>
    <w:rsid w:val="00527567"/>
    <w:rsid w:val="0053057B"/>
    <w:rsid w:val="005306BE"/>
    <w:rsid w:val="0053252E"/>
    <w:rsid w:val="00535993"/>
    <w:rsid w:val="00537304"/>
    <w:rsid w:val="005468D3"/>
    <w:rsid w:val="00550DCE"/>
    <w:rsid w:val="00554512"/>
    <w:rsid w:val="00560FE0"/>
    <w:rsid w:val="00561178"/>
    <w:rsid w:val="00564CD7"/>
    <w:rsid w:val="005657BE"/>
    <w:rsid w:val="00566ED8"/>
    <w:rsid w:val="005714BA"/>
    <w:rsid w:val="00573C10"/>
    <w:rsid w:val="00580F2A"/>
    <w:rsid w:val="00582CF0"/>
    <w:rsid w:val="00587FC4"/>
    <w:rsid w:val="0059214B"/>
    <w:rsid w:val="00595362"/>
    <w:rsid w:val="005B09AC"/>
    <w:rsid w:val="005B6C1F"/>
    <w:rsid w:val="005B7278"/>
    <w:rsid w:val="005C12F8"/>
    <w:rsid w:val="005C2EF2"/>
    <w:rsid w:val="005C5C4E"/>
    <w:rsid w:val="005C611E"/>
    <w:rsid w:val="005E0EBC"/>
    <w:rsid w:val="005E1C45"/>
    <w:rsid w:val="005E49A4"/>
    <w:rsid w:val="005F140B"/>
    <w:rsid w:val="005F1C1B"/>
    <w:rsid w:val="005F59D9"/>
    <w:rsid w:val="006003F0"/>
    <w:rsid w:val="00600659"/>
    <w:rsid w:val="00611808"/>
    <w:rsid w:val="006119D9"/>
    <w:rsid w:val="006175FA"/>
    <w:rsid w:val="00622FB4"/>
    <w:rsid w:val="006433BB"/>
    <w:rsid w:val="00644B01"/>
    <w:rsid w:val="00647561"/>
    <w:rsid w:val="006574B0"/>
    <w:rsid w:val="006579D9"/>
    <w:rsid w:val="006622D7"/>
    <w:rsid w:val="0066472C"/>
    <w:rsid w:val="00671424"/>
    <w:rsid w:val="00672C2B"/>
    <w:rsid w:val="00674534"/>
    <w:rsid w:val="00675386"/>
    <w:rsid w:val="00675599"/>
    <w:rsid w:val="00677305"/>
    <w:rsid w:val="0068111D"/>
    <w:rsid w:val="006820F0"/>
    <w:rsid w:val="0068477F"/>
    <w:rsid w:val="006873AA"/>
    <w:rsid w:val="006901F0"/>
    <w:rsid w:val="00690A76"/>
    <w:rsid w:val="00693CCF"/>
    <w:rsid w:val="0069513F"/>
    <w:rsid w:val="006A22B4"/>
    <w:rsid w:val="006A5C4E"/>
    <w:rsid w:val="006A6350"/>
    <w:rsid w:val="006A779E"/>
    <w:rsid w:val="006B55F4"/>
    <w:rsid w:val="006C009C"/>
    <w:rsid w:val="006C5834"/>
    <w:rsid w:val="006C79E2"/>
    <w:rsid w:val="006D3EF3"/>
    <w:rsid w:val="006D64AF"/>
    <w:rsid w:val="006E0D30"/>
    <w:rsid w:val="006E127D"/>
    <w:rsid w:val="006E4BD5"/>
    <w:rsid w:val="006F7B7A"/>
    <w:rsid w:val="00706F9A"/>
    <w:rsid w:val="007108F5"/>
    <w:rsid w:val="00712F5F"/>
    <w:rsid w:val="0072116F"/>
    <w:rsid w:val="0072283B"/>
    <w:rsid w:val="00731AC7"/>
    <w:rsid w:val="00732DA0"/>
    <w:rsid w:val="0074263B"/>
    <w:rsid w:val="00752FA6"/>
    <w:rsid w:val="00754BA8"/>
    <w:rsid w:val="007604BF"/>
    <w:rsid w:val="00762666"/>
    <w:rsid w:val="00776011"/>
    <w:rsid w:val="00780547"/>
    <w:rsid w:val="00781C74"/>
    <w:rsid w:val="007865F4"/>
    <w:rsid w:val="00791D73"/>
    <w:rsid w:val="007968E3"/>
    <w:rsid w:val="007A7621"/>
    <w:rsid w:val="007B0D48"/>
    <w:rsid w:val="007B3F40"/>
    <w:rsid w:val="007B6DD1"/>
    <w:rsid w:val="007B716E"/>
    <w:rsid w:val="007C2386"/>
    <w:rsid w:val="007C45F7"/>
    <w:rsid w:val="007E0BE2"/>
    <w:rsid w:val="007E11B4"/>
    <w:rsid w:val="007E1F7D"/>
    <w:rsid w:val="007F41B4"/>
    <w:rsid w:val="007F4CA2"/>
    <w:rsid w:val="007F691A"/>
    <w:rsid w:val="00812E4D"/>
    <w:rsid w:val="008171BC"/>
    <w:rsid w:val="008216B1"/>
    <w:rsid w:val="00823A72"/>
    <w:rsid w:val="008262A6"/>
    <w:rsid w:val="00874D1B"/>
    <w:rsid w:val="00875965"/>
    <w:rsid w:val="00875C5C"/>
    <w:rsid w:val="00875FBB"/>
    <w:rsid w:val="00877782"/>
    <w:rsid w:val="00882D95"/>
    <w:rsid w:val="00886730"/>
    <w:rsid w:val="0089323F"/>
    <w:rsid w:val="00893B07"/>
    <w:rsid w:val="008A3CE2"/>
    <w:rsid w:val="008A4EEC"/>
    <w:rsid w:val="008A575F"/>
    <w:rsid w:val="008A5762"/>
    <w:rsid w:val="008B080E"/>
    <w:rsid w:val="008B0B2F"/>
    <w:rsid w:val="008B1D72"/>
    <w:rsid w:val="008B3FD1"/>
    <w:rsid w:val="008B6123"/>
    <w:rsid w:val="008B75E1"/>
    <w:rsid w:val="008C3207"/>
    <w:rsid w:val="008C5FDB"/>
    <w:rsid w:val="00912ED3"/>
    <w:rsid w:val="009259A9"/>
    <w:rsid w:val="00927E8D"/>
    <w:rsid w:val="009323A3"/>
    <w:rsid w:val="00932724"/>
    <w:rsid w:val="00944233"/>
    <w:rsid w:val="00946311"/>
    <w:rsid w:val="00954E3E"/>
    <w:rsid w:val="009563F0"/>
    <w:rsid w:val="009A29F7"/>
    <w:rsid w:val="009B1DA7"/>
    <w:rsid w:val="009B4120"/>
    <w:rsid w:val="009B48F1"/>
    <w:rsid w:val="009B5158"/>
    <w:rsid w:val="009C0B78"/>
    <w:rsid w:val="009C1DB3"/>
    <w:rsid w:val="009C7F9F"/>
    <w:rsid w:val="009D1187"/>
    <w:rsid w:val="009D3A3C"/>
    <w:rsid w:val="009D4A3D"/>
    <w:rsid w:val="009E5B28"/>
    <w:rsid w:val="00A1107A"/>
    <w:rsid w:val="00A11B92"/>
    <w:rsid w:val="00A25C08"/>
    <w:rsid w:val="00A31BAF"/>
    <w:rsid w:val="00A32FCE"/>
    <w:rsid w:val="00A34D5D"/>
    <w:rsid w:val="00A35483"/>
    <w:rsid w:val="00A45B49"/>
    <w:rsid w:val="00A51646"/>
    <w:rsid w:val="00A52DA9"/>
    <w:rsid w:val="00A63B92"/>
    <w:rsid w:val="00A63CDD"/>
    <w:rsid w:val="00A64623"/>
    <w:rsid w:val="00A66B8D"/>
    <w:rsid w:val="00A7076D"/>
    <w:rsid w:val="00A71C2D"/>
    <w:rsid w:val="00A71DB9"/>
    <w:rsid w:val="00A7752F"/>
    <w:rsid w:val="00A83208"/>
    <w:rsid w:val="00A87CC5"/>
    <w:rsid w:val="00A87F30"/>
    <w:rsid w:val="00A922AD"/>
    <w:rsid w:val="00A92BFF"/>
    <w:rsid w:val="00A945DB"/>
    <w:rsid w:val="00A94EE2"/>
    <w:rsid w:val="00A97C0C"/>
    <w:rsid w:val="00A97C8F"/>
    <w:rsid w:val="00AA0E37"/>
    <w:rsid w:val="00AA1B15"/>
    <w:rsid w:val="00AA2297"/>
    <w:rsid w:val="00AA35CB"/>
    <w:rsid w:val="00AA748C"/>
    <w:rsid w:val="00AB78F8"/>
    <w:rsid w:val="00AC11B7"/>
    <w:rsid w:val="00AC7E6B"/>
    <w:rsid w:val="00AD07F9"/>
    <w:rsid w:val="00AD19A6"/>
    <w:rsid w:val="00AD3453"/>
    <w:rsid w:val="00B00ACC"/>
    <w:rsid w:val="00B03CA1"/>
    <w:rsid w:val="00B06C64"/>
    <w:rsid w:val="00B23E5C"/>
    <w:rsid w:val="00B26015"/>
    <w:rsid w:val="00B43E2A"/>
    <w:rsid w:val="00B45845"/>
    <w:rsid w:val="00B505B4"/>
    <w:rsid w:val="00B579F9"/>
    <w:rsid w:val="00B612FE"/>
    <w:rsid w:val="00B760BD"/>
    <w:rsid w:val="00B92C1B"/>
    <w:rsid w:val="00B97B09"/>
    <w:rsid w:val="00BA1262"/>
    <w:rsid w:val="00BA75DF"/>
    <w:rsid w:val="00BC1D30"/>
    <w:rsid w:val="00BC6D85"/>
    <w:rsid w:val="00BC7917"/>
    <w:rsid w:val="00BD1A51"/>
    <w:rsid w:val="00BD41B1"/>
    <w:rsid w:val="00BE07DF"/>
    <w:rsid w:val="00BE0BAD"/>
    <w:rsid w:val="00BE14F7"/>
    <w:rsid w:val="00BE4D45"/>
    <w:rsid w:val="00BF529A"/>
    <w:rsid w:val="00BF5597"/>
    <w:rsid w:val="00BF59B2"/>
    <w:rsid w:val="00C05FEB"/>
    <w:rsid w:val="00C06477"/>
    <w:rsid w:val="00C06EC7"/>
    <w:rsid w:val="00C06ED1"/>
    <w:rsid w:val="00C16D75"/>
    <w:rsid w:val="00C17488"/>
    <w:rsid w:val="00C2023A"/>
    <w:rsid w:val="00C3301D"/>
    <w:rsid w:val="00C51AC7"/>
    <w:rsid w:val="00C53FAD"/>
    <w:rsid w:val="00C54EF0"/>
    <w:rsid w:val="00C54F7A"/>
    <w:rsid w:val="00C63226"/>
    <w:rsid w:val="00C63DC9"/>
    <w:rsid w:val="00C63FD0"/>
    <w:rsid w:val="00C709B1"/>
    <w:rsid w:val="00C73D36"/>
    <w:rsid w:val="00C76532"/>
    <w:rsid w:val="00C81B5A"/>
    <w:rsid w:val="00C84ABA"/>
    <w:rsid w:val="00C87792"/>
    <w:rsid w:val="00C94289"/>
    <w:rsid w:val="00CA52BD"/>
    <w:rsid w:val="00CA641F"/>
    <w:rsid w:val="00CA6664"/>
    <w:rsid w:val="00CB1127"/>
    <w:rsid w:val="00CB7669"/>
    <w:rsid w:val="00CC172E"/>
    <w:rsid w:val="00CC3D29"/>
    <w:rsid w:val="00CD0CD1"/>
    <w:rsid w:val="00CD1AFE"/>
    <w:rsid w:val="00CD5F0D"/>
    <w:rsid w:val="00CD654E"/>
    <w:rsid w:val="00CD7083"/>
    <w:rsid w:val="00CE57C0"/>
    <w:rsid w:val="00CF4133"/>
    <w:rsid w:val="00CF45E8"/>
    <w:rsid w:val="00D13F76"/>
    <w:rsid w:val="00D220AA"/>
    <w:rsid w:val="00D25685"/>
    <w:rsid w:val="00D25805"/>
    <w:rsid w:val="00D3206B"/>
    <w:rsid w:val="00D431B1"/>
    <w:rsid w:val="00D47C28"/>
    <w:rsid w:val="00D524F9"/>
    <w:rsid w:val="00D5346D"/>
    <w:rsid w:val="00D5348D"/>
    <w:rsid w:val="00D53819"/>
    <w:rsid w:val="00D5688D"/>
    <w:rsid w:val="00D5709D"/>
    <w:rsid w:val="00D61AC8"/>
    <w:rsid w:val="00D63917"/>
    <w:rsid w:val="00D716B3"/>
    <w:rsid w:val="00D74DFD"/>
    <w:rsid w:val="00D777BB"/>
    <w:rsid w:val="00D85B13"/>
    <w:rsid w:val="00D92B7B"/>
    <w:rsid w:val="00D95BE0"/>
    <w:rsid w:val="00DA0D25"/>
    <w:rsid w:val="00DB0629"/>
    <w:rsid w:val="00DB196E"/>
    <w:rsid w:val="00DB5CBC"/>
    <w:rsid w:val="00DC4A23"/>
    <w:rsid w:val="00DD02C2"/>
    <w:rsid w:val="00DE1D26"/>
    <w:rsid w:val="00DE3584"/>
    <w:rsid w:val="00DE74F6"/>
    <w:rsid w:val="00DF313A"/>
    <w:rsid w:val="00DF478E"/>
    <w:rsid w:val="00DF7DAF"/>
    <w:rsid w:val="00E05E38"/>
    <w:rsid w:val="00E173A9"/>
    <w:rsid w:val="00E316BF"/>
    <w:rsid w:val="00E3661E"/>
    <w:rsid w:val="00E36BD1"/>
    <w:rsid w:val="00E37EAC"/>
    <w:rsid w:val="00E45B24"/>
    <w:rsid w:val="00E521F1"/>
    <w:rsid w:val="00E61463"/>
    <w:rsid w:val="00E64620"/>
    <w:rsid w:val="00E65482"/>
    <w:rsid w:val="00E66248"/>
    <w:rsid w:val="00E67AF2"/>
    <w:rsid w:val="00E77822"/>
    <w:rsid w:val="00E81223"/>
    <w:rsid w:val="00E860AD"/>
    <w:rsid w:val="00E863A3"/>
    <w:rsid w:val="00E939CD"/>
    <w:rsid w:val="00E94187"/>
    <w:rsid w:val="00E965BC"/>
    <w:rsid w:val="00E968BF"/>
    <w:rsid w:val="00EA7426"/>
    <w:rsid w:val="00EA7799"/>
    <w:rsid w:val="00EB1666"/>
    <w:rsid w:val="00EB3E48"/>
    <w:rsid w:val="00EC0A40"/>
    <w:rsid w:val="00EC0FD6"/>
    <w:rsid w:val="00EC45C9"/>
    <w:rsid w:val="00EE0328"/>
    <w:rsid w:val="00EE4F5D"/>
    <w:rsid w:val="00EF2A2D"/>
    <w:rsid w:val="00EF2BC5"/>
    <w:rsid w:val="00EF4A05"/>
    <w:rsid w:val="00F00AF1"/>
    <w:rsid w:val="00F01613"/>
    <w:rsid w:val="00F0319A"/>
    <w:rsid w:val="00F03906"/>
    <w:rsid w:val="00F058B8"/>
    <w:rsid w:val="00F065FC"/>
    <w:rsid w:val="00F21DF6"/>
    <w:rsid w:val="00F23970"/>
    <w:rsid w:val="00F2474F"/>
    <w:rsid w:val="00F26C97"/>
    <w:rsid w:val="00F37467"/>
    <w:rsid w:val="00F3798D"/>
    <w:rsid w:val="00F40984"/>
    <w:rsid w:val="00F521B8"/>
    <w:rsid w:val="00F54D5E"/>
    <w:rsid w:val="00F6027A"/>
    <w:rsid w:val="00F61990"/>
    <w:rsid w:val="00F62C58"/>
    <w:rsid w:val="00F64A54"/>
    <w:rsid w:val="00F65FEF"/>
    <w:rsid w:val="00F73803"/>
    <w:rsid w:val="00F8159F"/>
    <w:rsid w:val="00F862C8"/>
    <w:rsid w:val="00F8715D"/>
    <w:rsid w:val="00F95FC3"/>
    <w:rsid w:val="00FA7217"/>
    <w:rsid w:val="00FB14CF"/>
    <w:rsid w:val="00FB30D9"/>
    <w:rsid w:val="00FB3D25"/>
    <w:rsid w:val="00FB4D34"/>
    <w:rsid w:val="00FC51E1"/>
    <w:rsid w:val="00FD1FD7"/>
    <w:rsid w:val="00FD5C9C"/>
    <w:rsid w:val="00FD7490"/>
    <w:rsid w:val="00FD7CEC"/>
    <w:rsid w:val="00FE1B74"/>
    <w:rsid w:val="00FE58F8"/>
    <w:rsid w:val="00FE5A56"/>
    <w:rsid w:val="00FE7071"/>
    <w:rsid w:val="00FF035F"/>
    <w:rsid w:val="00FF0EC3"/>
    <w:rsid w:val="00FF7236"/>
    <w:rsid w:val="26E84CAA"/>
    <w:rsid w:val="271FFF08"/>
    <w:rsid w:val="333B5323"/>
    <w:rsid w:val="54AAB681"/>
    <w:rsid w:val="717C3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1231C"/>
  <w15:docId w15:val="{E5C136E3-C688-4F73-AB4D-BCAF4CEC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F8159F"/>
    <w:pPr>
      <w:ind w:left="720"/>
      <w:contextualSpacing/>
    </w:pPr>
  </w:style>
  <w:style w:type="character" w:styleId="Hyperlink">
    <w:name w:val="Hyperlink"/>
    <w:basedOn w:val="DefaultParagraphFont"/>
    <w:uiPriority w:val="99"/>
    <w:unhideWhenUsed/>
    <w:rsid w:val="00125AB6"/>
    <w:rPr>
      <w:color w:val="0000FF" w:themeColor="hyperlink"/>
      <w:u w:val="single"/>
    </w:rPr>
  </w:style>
  <w:style w:type="character" w:customStyle="1" w:styleId="UnresolvedMention1">
    <w:name w:val="Unresolved Mention1"/>
    <w:basedOn w:val="DefaultParagraphFont"/>
    <w:uiPriority w:val="99"/>
    <w:semiHidden/>
    <w:unhideWhenUsed/>
    <w:rsid w:val="00125AB6"/>
    <w:rPr>
      <w:color w:val="605E5C"/>
      <w:shd w:val="clear" w:color="auto" w:fill="E1DFDD"/>
    </w:rPr>
  </w:style>
  <w:style w:type="paragraph" w:styleId="NormalWeb">
    <w:name w:val="Normal (Web)"/>
    <w:basedOn w:val="Normal"/>
    <w:uiPriority w:val="99"/>
    <w:semiHidden/>
    <w:unhideWhenUsed/>
    <w:rsid w:val="00AB78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78F8"/>
    <w:rPr>
      <w:b/>
      <w:bCs/>
    </w:rPr>
  </w:style>
  <w:style w:type="table" w:styleId="TableGrid">
    <w:name w:val="Table Grid"/>
    <w:basedOn w:val="TableNormal"/>
    <w:uiPriority w:val="39"/>
    <w:rsid w:val="0068111D"/>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NoSpacing">
    <w:name w:val="No Spacing"/>
    <w:uiPriority w:val="1"/>
    <w:qFormat/>
    <w:rsid w:val="00E939CD"/>
    <w:pPr>
      <w:widowControl w:val="0"/>
      <w:overflowPunct w:val="0"/>
      <w:autoSpaceDE w:val="0"/>
      <w:autoSpaceDN w:val="0"/>
      <w:adjustRightInd w:val="0"/>
      <w:spacing w:line="240" w:lineRule="auto"/>
      <w:textAlignment w:val="baseline"/>
    </w:pPr>
    <w:rPr>
      <w:rFonts w:eastAsia="Times New Roman"/>
      <w:sz w:val="24"/>
      <w:szCs w:val="24"/>
      <w:lang w:eastAsia="en-US"/>
    </w:rPr>
  </w:style>
  <w:style w:type="character" w:customStyle="1" w:styleId="Title1Char">
    <w:name w:val="Title 1 Char"/>
    <w:link w:val="Title1"/>
    <w:locked/>
    <w:rsid w:val="00E939CD"/>
    <w:rPr>
      <w:rFonts w:eastAsia="MS Gothic"/>
      <w:b/>
      <w:bCs/>
      <w:sz w:val="56"/>
      <w:szCs w:val="24"/>
      <w:lang w:eastAsia="en-US"/>
    </w:rPr>
  </w:style>
  <w:style w:type="paragraph" w:customStyle="1" w:styleId="Title1">
    <w:name w:val="Title 1"/>
    <w:basedOn w:val="Heading1"/>
    <w:link w:val="Title1Char"/>
    <w:autoRedefine/>
    <w:qFormat/>
    <w:rsid w:val="00E939CD"/>
    <w:pPr>
      <w:spacing w:after="0" w:line="240" w:lineRule="auto"/>
      <w:jc w:val="center"/>
    </w:pPr>
    <w:rPr>
      <w:rFonts w:eastAsia="MS Gothic"/>
      <w:bCs/>
      <w:sz w:val="5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605674">
      <w:bodyDiv w:val="1"/>
      <w:marLeft w:val="0"/>
      <w:marRight w:val="0"/>
      <w:marTop w:val="0"/>
      <w:marBottom w:val="0"/>
      <w:divBdr>
        <w:top w:val="none" w:sz="0" w:space="0" w:color="auto"/>
        <w:left w:val="none" w:sz="0" w:space="0" w:color="auto"/>
        <w:bottom w:val="none" w:sz="0" w:space="0" w:color="auto"/>
        <w:right w:val="none" w:sz="0" w:space="0" w:color="auto"/>
      </w:divBdr>
    </w:div>
    <w:div w:id="648755702">
      <w:bodyDiv w:val="1"/>
      <w:marLeft w:val="0"/>
      <w:marRight w:val="0"/>
      <w:marTop w:val="0"/>
      <w:marBottom w:val="0"/>
      <w:divBdr>
        <w:top w:val="none" w:sz="0" w:space="0" w:color="auto"/>
        <w:left w:val="none" w:sz="0" w:space="0" w:color="auto"/>
        <w:bottom w:val="none" w:sz="0" w:space="0" w:color="auto"/>
        <w:right w:val="none" w:sz="0" w:space="0" w:color="auto"/>
      </w:divBdr>
    </w:div>
    <w:div w:id="1036348874">
      <w:bodyDiv w:val="1"/>
      <w:marLeft w:val="0"/>
      <w:marRight w:val="0"/>
      <w:marTop w:val="0"/>
      <w:marBottom w:val="0"/>
      <w:divBdr>
        <w:top w:val="none" w:sz="0" w:space="0" w:color="auto"/>
        <w:left w:val="none" w:sz="0" w:space="0" w:color="auto"/>
        <w:bottom w:val="none" w:sz="0" w:space="0" w:color="auto"/>
        <w:right w:val="none" w:sz="0" w:space="0" w:color="auto"/>
      </w:divBdr>
    </w:div>
    <w:div w:id="1073435344">
      <w:bodyDiv w:val="1"/>
      <w:marLeft w:val="0"/>
      <w:marRight w:val="0"/>
      <w:marTop w:val="0"/>
      <w:marBottom w:val="0"/>
      <w:divBdr>
        <w:top w:val="none" w:sz="0" w:space="0" w:color="auto"/>
        <w:left w:val="none" w:sz="0" w:space="0" w:color="auto"/>
        <w:bottom w:val="none" w:sz="0" w:space="0" w:color="auto"/>
        <w:right w:val="none" w:sz="0" w:space="0" w:color="auto"/>
      </w:divBdr>
    </w:div>
    <w:div w:id="2041054229">
      <w:bodyDiv w:val="1"/>
      <w:marLeft w:val="0"/>
      <w:marRight w:val="0"/>
      <w:marTop w:val="0"/>
      <w:marBottom w:val="0"/>
      <w:divBdr>
        <w:top w:val="none" w:sz="0" w:space="0" w:color="auto"/>
        <w:left w:val="none" w:sz="0" w:space="0" w:color="auto"/>
        <w:bottom w:val="none" w:sz="0" w:space="0" w:color="auto"/>
        <w:right w:val="none" w:sz="0" w:space="0" w:color="auto"/>
      </w:divBdr>
      <w:divsChild>
        <w:div w:id="1952393339">
          <w:marLeft w:val="0"/>
          <w:marRight w:val="0"/>
          <w:marTop w:val="0"/>
          <w:marBottom w:val="0"/>
          <w:divBdr>
            <w:top w:val="none" w:sz="0" w:space="0" w:color="auto"/>
            <w:left w:val="none" w:sz="0" w:space="0" w:color="auto"/>
            <w:bottom w:val="none" w:sz="0" w:space="0" w:color="auto"/>
            <w:right w:val="none" w:sz="0" w:space="0" w:color="auto"/>
          </w:divBdr>
        </w:div>
      </w:divsChild>
    </w:div>
    <w:div w:id="2099448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lo@seed.charit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ed.chari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wearecornerhou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23f3ae3-5982-44e3-842e-dbf69bf6b2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5E9DDF6A8C1547B38BAC28ABA8AED9" ma:contentTypeVersion="18" ma:contentTypeDescription="Create a new document." ma:contentTypeScope="" ma:versionID="b4c79d3b92b6337f585d718809a446da">
  <xsd:schema xmlns:xsd="http://www.w3.org/2001/XMLSchema" xmlns:xs="http://www.w3.org/2001/XMLSchema" xmlns:p="http://schemas.microsoft.com/office/2006/metadata/properties" xmlns:ns3="823f3ae3-5982-44e3-842e-dbf69bf6b29d" xmlns:ns4="a1286f3c-73fe-4c79-89ff-dc6c29c5d90b" targetNamespace="http://schemas.microsoft.com/office/2006/metadata/properties" ma:root="true" ma:fieldsID="276805a57a62c94a2f535b9a4afcc1e8" ns3:_="" ns4:_="">
    <xsd:import namespace="823f3ae3-5982-44e3-842e-dbf69bf6b29d"/>
    <xsd:import namespace="a1286f3c-73fe-4c79-89ff-dc6c29c5d9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f3ae3-5982-44e3-842e-dbf69bf6b2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86f3c-73fe-4c79-89ff-dc6c29c5d9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CA3BD-0975-4A94-B903-244F26A33E0B}">
  <ds:schemaRefs>
    <ds:schemaRef ds:uri="http://schemas.microsoft.com/sharepoint/v3/contenttype/forms"/>
  </ds:schemaRefs>
</ds:datastoreItem>
</file>

<file path=customXml/itemProps2.xml><?xml version="1.0" encoding="utf-8"?>
<ds:datastoreItem xmlns:ds="http://schemas.openxmlformats.org/officeDocument/2006/customXml" ds:itemID="{06D9754C-F427-4D55-A47D-D009BD71C79D}">
  <ds:schemaRefs>
    <ds:schemaRef ds:uri="http://schemas.microsoft.com/office/2006/documentManagement/types"/>
    <ds:schemaRef ds:uri="823f3ae3-5982-44e3-842e-dbf69bf6b29d"/>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a1286f3c-73fe-4c79-89ff-dc6c29c5d90b"/>
    <ds:schemaRef ds:uri="http://www.w3.org/XML/1998/namespace"/>
    <ds:schemaRef ds:uri="http://purl.org/dc/dcmitype/"/>
  </ds:schemaRefs>
</ds:datastoreItem>
</file>

<file path=customXml/itemProps3.xml><?xml version="1.0" encoding="utf-8"?>
<ds:datastoreItem xmlns:ds="http://schemas.openxmlformats.org/officeDocument/2006/customXml" ds:itemID="{3DC408E2-A23E-4B92-867D-D0187E9ED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f3ae3-5982-44e3-842e-dbf69bf6b29d"/>
    <ds:schemaRef ds:uri="a1286f3c-73fe-4c79-89ff-dc6c29c5d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B450B9-C63E-4CCA-AE2F-E5F84A9C3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4334</Words>
  <Characters>24706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Sharpe</dc:creator>
  <cp:lastModifiedBy>Miss K. Johnson</cp:lastModifiedBy>
  <cp:revision>2</cp:revision>
  <dcterms:created xsi:type="dcterms:W3CDTF">2024-01-22T12:22:00Z</dcterms:created>
  <dcterms:modified xsi:type="dcterms:W3CDTF">2024-01-22T12:22:00Z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0x0101000C5E9DDF6A8C1547B38BAC28ABA8AED9</vt:lpwstr>
  </property>
</Properties>
</file>