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E803C" w14:textId="5BD727E1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45DA84DC" w14:textId="61B35905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30D6B0A7" w14:textId="2EBB182F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6B9BB319" w14:textId="356AC222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253F7F14" w14:textId="2E3437A2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2A80230C" w14:textId="2A68335D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1BFB23FD" w14:textId="4640847F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3003442C" w14:textId="15ACE416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3CEEF45B" w14:textId="2B0BCBA6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00076E60" w14:textId="4BD6CA64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1F821D9E" w14:textId="06E9F4FD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44D270A6" w14:textId="47CA535D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0F35DAB2" w14:textId="71061E15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60D76B34" w14:textId="2D4A6547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21774054" w14:textId="04F88FB5" w:rsidR="10AD6908" w:rsidRDefault="48F89708" w:rsidP="34C17390">
      <w:pPr>
        <w:spacing w:before="0" w:after="0" w:line="240" w:lineRule="auto"/>
        <w:rPr>
          <w:b/>
          <w:bCs/>
          <w:color w:val="002060"/>
          <w:sz w:val="56"/>
          <w:szCs w:val="56"/>
        </w:rPr>
      </w:pPr>
      <w:r w:rsidRPr="34C17390">
        <w:rPr>
          <w:b/>
          <w:bCs/>
          <w:color w:val="002060"/>
          <w:sz w:val="56"/>
          <w:szCs w:val="56"/>
        </w:rPr>
        <w:t>Northcott School 2020-2021</w:t>
      </w:r>
    </w:p>
    <w:p w14:paraId="7CBA0ACE" w14:textId="7462719D" w:rsidR="10AD6908" w:rsidRDefault="10AD6908" w:rsidP="34C17390">
      <w:pPr>
        <w:spacing w:before="0" w:after="0" w:line="240" w:lineRule="auto"/>
        <w:rPr>
          <w:b/>
          <w:bCs/>
          <w:color w:val="002060"/>
          <w:sz w:val="56"/>
          <w:szCs w:val="56"/>
        </w:rPr>
      </w:pPr>
    </w:p>
    <w:p w14:paraId="0AF2D185" w14:textId="30E0656D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4CFC9489" w14:textId="7FDA0B10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678E310E" w14:textId="631A694C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6F62A74B" w14:textId="30FB4C92" w:rsidR="34C17390" w:rsidRDefault="34C17390" w:rsidP="34C17390">
      <w:pPr>
        <w:spacing w:before="0" w:after="0" w:line="240" w:lineRule="auto"/>
        <w:rPr>
          <w:rFonts w:eastAsia="Calibri"/>
          <w:b/>
          <w:bCs/>
          <w:color w:val="002060"/>
          <w:szCs w:val="18"/>
        </w:rPr>
      </w:pPr>
    </w:p>
    <w:p w14:paraId="61CAE7A6" w14:textId="1A3B6193" w:rsidR="34C17390" w:rsidRDefault="34C17390" w:rsidP="34C17390">
      <w:pPr>
        <w:spacing w:before="0" w:after="0" w:line="240" w:lineRule="auto"/>
        <w:rPr>
          <w:rFonts w:eastAsia="Calibri"/>
          <w:b/>
          <w:bCs/>
          <w:color w:val="002060"/>
          <w:szCs w:val="18"/>
        </w:rPr>
      </w:pPr>
    </w:p>
    <w:p w14:paraId="7101528A" w14:textId="0981FDF1" w:rsidR="34C17390" w:rsidRDefault="34C17390" w:rsidP="34C17390">
      <w:pPr>
        <w:spacing w:before="0" w:after="0" w:line="240" w:lineRule="auto"/>
        <w:rPr>
          <w:rFonts w:eastAsia="Calibri"/>
          <w:b/>
          <w:bCs/>
          <w:color w:val="002060"/>
          <w:szCs w:val="18"/>
        </w:rPr>
      </w:pPr>
    </w:p>
    <w:p w14:paraId="7071ED22" w14:textId="08A64E46" w:rsidR="34C17390" w:rsidRDefault="34C17390" w:rsidP="34C17390">
      <w:pPr>
        <w:spacing w:before="0" w:after="0" w:line="240" w:lineRule="auto"/>
        <w:rPr>
          <w:rFonts w:eastAsia="Calibri"/>
          <w:b/>
          <w:bCs/>
          <w:color w:val="002060"/>
          <w:szCs w:val="18"/>
        </w:rPr>
      </w:pPr>
    </w:p>
    <w:p w14:paraId="6422D6BC" w14:textId="3B678548" w:rsidR="34C17390" w:rsidRDefault="34C17390" w:rsidP="34C17390">
      <w:pPr>
        <w:spacing w:before="0" w:after="0" w:line="240" w:lineRule="auto"/>
        <w:rPr>
          <w:rFonts w:eastAsia="Calibri"/>
          <w:b/>
          <w:bCs/>
          <w:color w:val="002060"/>
          <w:szCs w:val="18"/>
        </w:rPr>
      </w:pPr>
    </w:p>
    <w:p w14:paraId="159AA667" w14:textId="476DD29C" w:rsidR="34C17390" w:rsidRDefault="34C17390" w:rsidP="34C17390">
      <w:pPr>
        <w:spacing w:before="0" w:after="0" w:line="240" w:lineRule="auto"/>
        <w:rPr>
          <w:rFonts w:eastAsia="Calibri"/>
          <w:b/>
          <w:bCs/>
          <w:color w:val="002060"/>
          <w:szCs w:val="18"/>
        </w:rPr>
      </w:pPr>
    </w:p>
    <w:p w14:paraId="300711E6" w14:textId="464D1B66" w:rsidR="34C17390" w:rsidRDefault="34C17390" w:rsidP="34C17390">
      <w:pPr>
        <w:spacing w:before="0" w:after="0" w:line="240" w:lineRule="auto"/>
        <w:rPr>
          <w:rFonts w:eastAsia="Calibri"/>
          <w:b/>
          <w:bCs/>
          <w:color w:val="002060"/>
          <w:szCs w:val="18"/>
        </w:rPr>
      </w:pPr>
    </w:p>
    <w:p w14:paraId="6EBB1BAA" w14:textId="39775882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09EF6A7F" w14:textId="677F32D4" w:rsidR="10AD6908" w:rsidRDefault="10AD6908" w:rsidP="10AD6908">
      <w:pPr>
        <w:spacing w:before="0" w:after="0" w:line="240" w:lineRule="auto"/>
        <w:rPr>
          <w:b/>
          <w:bCs/>
          <w:color w:val="002060"/>
          <w:sz w:val="24"/>
        </w:rPr>
      </w:pPr>
    </w:p>
    <w:p w14:paraId="29A32405" w14:textId="00E97ECA" w:rsidR="00AF4100" w:rsidRPr="00E936E9" w:rsidRDefault="5A9642CA" w:rsidP="60B8D2AA">
      <w:pPr>
        <w:spacing w:before="0" w:after="0" w:line="240" w:lineRule="auto"/>
        <w:rPr>
          <w:b/>
          <w:bCs/>
          <w:color w:val="002060"/>
          <w:sz w:val="24"/>
        </w:rPr>
      </w:pPr>
      <w:r w:rsidRPr="60B8D2AA">
        <w:rPr>
          <w:b/>
          <w:bCs/>
          <w:color w:val="002060"/>
          <w:sz w:val="24"/>
        </w:rPr>
        <w:t>Data pack 2020-2021</w:t>
      </w:r>
    </w:p>
    <w:p w14:paraId="52B6A9AE" w14:textId="44986B13" w:rsidR="00E936E9" w:rsidRDefault="00E936E9" w:rsidP="00D66389">
      <w:pPr>
        <w:pStyle w:val="Headings"/>
      </w:pPr>
    </w:p>
    <w:p w14:paraId="54C18938" w14:textId="5117397D" w:rsidR="00E936E9" w:rsidRDefault="00E936E9" w:rsidP="00D66389">
      <w:pPr>
        <w:pStyle w:val="Headings"/>
      </w:pPr>
    </w:p>
    <w:p w14:paraId="315E0450" w14:textId="0845E9C4" w:rsidR="00E936E9" w:rsidRDefault="00E936E9" w:rsidP="00D66389">
      <w:pPr>
        <w:pStyle w:val="Headings"/>
      </w:pPr>
    </w:p>
    <w:p w14:paraId="075DBE4F" w14:textId="45239CA8" w:rsidR="00E936E9" w:rsidRDefault="00E936E9" w:rsidP="00D66389">
      <w:pPr>
        <w:pStyle w:val="Headings"/>
      </w:pPr>
    </w:p>
    <w:p w14:paraId="723D0D9D" w14:textId="111E63CD" w:rsidR="00E936E9" w:rsidRDefault="00E936E9" w:rsidP="00D66389">
      <w:pPr>
        <w:pStyle w:val="Headings"/>
      </w:pPr>
    </w:p>
    <w:p w14:paraId="0C8FB037" w14:textId="4AA80881" w:rsidR="00E936E9" w:rsidRDefault="00E936E9" w:rsidP="00D66389">
      <w:pPr>
        <w:pStyle w:val="Headings"/>
      </w:pPr>
    </w:p>
    <w:p w14:paraId="2650A334" w14:textId="72308617" w:rsidR="00E936E9" w:rsidRDefault="00E936E9" w:rsidP="00D66389">
      <w:pPr>
        <w:pStyle w:val="Headings"/>
      </w:pPr>
      <w:r>
        <w:lastRenderedPageBreak/>
        <w:t>Headline Figures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405"/>
      </w:tblGrid>
      <w:tr w:rsidR="10AD6908" w14:paraId="0812DC1C" w14:textId="77777777" w:rsidTr="10AD6908">
        <w:tc>
          <w:tcPr>
            <w:tcW w:w="9405" w:type="dxa"/>
          </w:tcPr>
          <w:p w14:paraId="39C0A75A" w14:textId="5B50F993" w:rsidR="71734107" w:rsidRDefault="71734107" w:rsidP="10AD6908">
            <w:pPr>
              <w:pStyle w:val="Bullets"/>
              <w:rPr>
                <w:color w:val="000000" w:themeColor="text1"/>
              </w:rPr>
            </w:pPr>
            <w:r w:rsidRPr="10AD6908">
              <w:rPr>
                <w:color w:val="auto"/>
              </w:rPr>
              <w:t>Largest percentage of children achieving above their target is in measure, reading and number</w:t>
            </w:r>
          </w:p>
          <w:p w14:paraId="42DF306E" w14:textId="5C56B787" w:rsidR="71734107" w:rsidRDefault="71734107" w:rsidP="10AD6908">
            <w:pPr>
              <w:pStyle w:val="Bullets"/>
              <w:rPr>
                <w:color w:val="auto"/>
              </w:rPr>
            </w:pPr>
            <w:r w:rsidRPr="10AD6908">
              <w:rPr>
                <w:color w:val="auto"/>
              </w:rPr>
              <w:t>Highest achieving year group in S&amp;L is Year 5</w:t>
            </w:r>
          </w:p>
          <w:p w14:paraId="5C89C112" w14:textId="09E78E8A" w:rsidR="71734107" w:rsidRDefault="71734107" w:rsidP="10AD6908">
            <w:pPr>
              <w:pStyle w:val="Bullets"/>
              <w:rPr>
                <w:color w:val="auto"/>
              </w:rPr>
            </w:pPr>
            <w:r w:rsidRPr="10AD6908">
              <w:rPr>
                <w:color w:val="auto"/>
              </w:rPr>
              <w:t>Highest achieving year groups in reading are Year 4,5 and 6</w:t>
            </w:r>
          </w:p>
          <w:p w14:paraId="5EE1D1AF" w14:textId="1FA10649" w:rsidR="71734107" w:rsidRDefault="71734107" w:rsidP="10AD6908">
            <w:pPr>
              <w:pStyle w:val="Bullets"/>
              <w:rPr>
                <w:color w:val="auto"/>
              </w:rPr>
            </w:pPr>
            <w:r w:rsidRPr="10AD6908">
              <w:rPr>
                <w:color w:val="auto"/>
              </w:rPr>
              <w:t>Highest achieving year group in writing is Year 8</w:t>
            </w:r>
          </w:p>
          <w:p w14:paraId="0DEB905F" w14:textId="7F132D00" w:rsidR="71734107" w:rsidRDefault="71734107" w:rsidP="10AD6908">
            <w:pPr>
              <w:pStyle w:val="Bullets"/>
              <w:rPr>
                <w:color w:val="auto"/>
              </w:rPr>
            </w:pPr>
            <w:r w:rsidRPr="10AD6908">
              <w:rPr>
                <w:color w:val="auto"/>
              </w:rPr>
              <w:t>Highest achieving year groups in Maths Measure are Year 4, 6 and 10</w:t>
            </w:r>
          </w:p>
          <w:p w14:paraId="48E8E164" w14:textId="3DA08507" w:rsidR="71734107" w:rsidRDefault="71734107" w:rsidP="10AD6908">
            <w:pPr>
              <w:pStyle w:val="Bullets"/>
              <w:rPr>
                <w:color w:val="auto"/>
              </w:rPr>
            </w:pPr>
            <w:r w:rsidRPr="10AD6908">
              <w:rPr>
                <w:color w:val="auto"/>
              </w:rPr>
              <w:t>Highest achieving year group in Maths Number is Year 4</w:t>
            </w:r>
          </w:p>
          <w:p w14:paraId="7DCDC2A7" w14:textId="0E01E539" w:rsidR="71734107" w:rsidRDefault="71734107" w:rsidP="10AD6908">
            <w:pPr>
              <w:pStyle w:val="Bullets"/>
              <w:rPr>
                <w:color w:val="auto"/>
              </w:rPr>
            </w:pPr>
            <w:r w:rsidRPr="10AD6908">
              <w:rPr>
                <w:color w:val="auto"/>
              </w:rPr>
              <w:t>Highest achieving classes in S&amp;L are Provision and Primary</w:t>
            </w:r>
          </w:p>
          <w:p w14:paraId="69495BB2" w14:textId="6DBFAAA9" w:rsidR="71734107" w:rsidRDefault="71734107" w:rsidP="10AD6908">
            <w:pPr>
              <w:pStyle w:val="Bullets"/>
              <w:rPr>
                <w:color w:val="auto"/>
              </w:rPr>
            </w:pPr>
            <w:r w:rsidRPr="10AD6908">
              <w:rPr>
                <w:color w:val="auto"/>
              </w:rPr>
              <w:t>Highest achieving classes in Reading are Provision, primary, 7a, 8a and 9a</w:t>
            </w:r>
          </w:p>
          <w:p w14:paraId="3A4DDA3D" w14:textId="28A52B7A" w:rsidR="71734107" w:rsidRDefault="71734107" w:rsidP="10AD6908">
            <w:pPr>
              <w:pStyle w:val="Bullets"/>
              <w:rPr>
                <w:color w:val="auto"/>
              </w:rPr>
            </w:pPr>
            <w:r w:rsidRPr="10AD6908">
              <w:rPr>
                <w:color w:val="auto"/>
              </w:rPr>
              <w:t>Highest achieving classes in writing are Provision, 8B and 9a</w:t>
            </w:r>
          </w:p>
          <w:p w14:paraId="49B75D74" w14:textId="258A8CE5" w:rsidR="71734107" w:rsidRDefault="71734107" w:rsidP="10AD6908">
            <w:pPr>
              <w:pStyle w:val="Bullets"/>
              <w:rPr>
                <w:color w:val="auto"/>
              </w:rPr>
            </w:pPr>
            <w:r w:rsidRPr="10AD6908">
              <w:rPr>
                <w:color w:val="auto"/>
              </w:rPr>
              <w:t>Highest achieving class in maths number is 11b</w:t>
            </w:r>
          </w:p>
          <w:p w14:paraId="5C129AEB" w14:textId="5E89A3F1" w:rsidR="71734107" w:rsidRDefault="71734107" w:rsidP="10AD6908">
            <w:pPr>
              <w:pStyle w:val="Bullets"/>
              <w:rPr>
                <w:color w:val="auto"/>
              </w:rPr>
            </w:pPr>
            <w:r w:rsidRPr="10AD6908">
              <w:rPr>
                <w:color w:val="auto"/>
              </w:rPr>
              <w:t>Highest achieving class in maths measure is Primary with Provision, 9b, 10a and 10b scoring in the high 90%’s</w:t>
            </w:r>
          </w:p>
        </w:tc>
      </w:tr>
    </w:tbl>
    <w:p w14:paraId="642C6A6A" w14:textId="6737BCE9" w:rsidR="10AD6908" w:rsidRDefault="10AD6908" w:rsidP="10AD6908">
      <w:pPr>
        <w:pStyle w:val="BodyCopy"/>
        <w:rPr>
          <w:b/>
          <w:bCs/>
          <w:color w:val="1F3864" w:themeColor="accent1" w:themeShade="80"/>
          <w:sz w:val="22"/>
          <w:szCs w:val="22"/>
        </w:rPr>
      </w:pPr>
    </w:p>
    <w:p w14:paraId="15BEB2EB" w14:textId="77777777" w:rsidR="00E936E9" w:rsidRPr="00904588" w:rsidRDefault="00E936E9" w:rsidP="00053065">
      <w:pPr>
        <w:pStyle w:val="BodyCopy"/>
        <w:rPr>
          <w:b/>
          <w:color w:val="1F3864" w:themeColor="accent1" w:themeShade="80"/>
          <w:sz w:val="22"/>
          <w:szCs w:val="22"/>
        </w:rPr>
      </w:pPr>
      <w:r w:rsidRPr="00904588">
        <w:rPr>
          <w:b/>
          <w:color w:val="1F3864" w:themeColor="accent1" w:themeShade="80"/>
          <w:sz w:val="22"/>
          <w:szCs w:val="22"/>
        </w:rPr>
        <w:t xml:space="preserve">Definitions: </w:t>
      </w:r>
    </w:p>
    <w:p w14:paraId="64FCEB6B" w14:textId="38D085E8" w:rsidR="00E936E9" w:rsidRPr="00904588" w:rsidRDefault="00E936E9" w:rsidP="00053065">
      <w:pPr>
        <w:pStyle w:val="BodyCopy"/>
        <w:rPr>
          <w:sz w:val="22"/>
          <w:szCs w:val="22"/>
        </w:rPr>
      </w:pPr>
      <w:r w:rsidRPr="00904588">
        <w:rPr>
          <w:b/>
          <w:color w:val="1F3864" w:themeColor="accent1" w:themeShade="80"/>
          <w:sz w:val="22"/>
          <w:szCs w:val="22"/>
        </w:rPr>
        <w:t>Sustained progress:</w:t>
      </w:r>
      <w:r w:rsidRPr="00904588">
        <w:rPr>
          <w:color w:val="1F3864" w:themeColor="accent1" w:themeShade="80"/>
          <w:sz w:val="22"/>
          <w:szCs w:val="22"/>
        </w:rPr>
        <w:t xml:space="preserve"> </w:t>
      </w:r>
      <w:r w:rsidRPr="00904588">
        <w:rPr>
          <w:sz w:val="22"/>
          <w:szCs w:val="22"/>
        </w:rPr>
        <w:t>Progress up to their End of Year target step</w:t>
      </w:r>
    </w:p>
    <w:p w14:paraId="384714FF" w14:textId="7963ACB2" w:rsidR="00BC78F0" w:rsidRDefault="00E936E9" w:rsidP="10AD6908">
      <w:pPr>
        <w:pStyle w:val="BodyCopy"/>
      </w:pPr>
      <w:r w:rsidRPr="34C17390">
        <w:rPr>
          <w:b/>
          <w:bCs/>
          <w:color w:val="1F3864" w:themeColor="accent1" w:themeShade="80"/>
          <w:sz w:val="22"/>
          <w:szCs w:val="22"/>
        </w:rPr>
        <w:t>Substantial progress:</w:t>
      </w:r>
      <w:r w:rsidRPr="34C17390">
        <w:rPr>
          <w:color w:val="1F3864" w:themeColor="accent1" w:themeShade="80"/>
          <w:sz w:val="22"/>
          <w:szCs w:val="22"/>
        </w:rPr>
        <w:t xml:space="preserve"> </w:t>
      </w:r>
      <w:r w:rsidRPr="34C17390">
        <w:rPr>
          <w:sz w:val="22"/>
          <w:szCs w:val="22"/>
        </w:rPr>
        <w:t>Progress above their End of Year target step</w:t>
      </w:r>
    </w:p>
    <w:p w14:paraId="02483F3D" w14:textId="01F26967" w:rsidR="34C17390" w:rsidRDefault="34C17390" w:rsidP="34C17390">
      <w:pPr>
        <w:pStyle w:val="BodyCopy"/>
        <w:rPr>
          <w:rFonts w:eastAsia="Calibri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81"/>
        <w:gridCol w:w="1881"/>
        <w:gridCol w:w="1881"/>
        <w:gridCol w:w="1881"/>
        <w:gridCol w:w="1881"/>
      </w:tblGrid>
      <w:tr w:rsidR="10AD6908" w14:paraId="434EB620" w14:textId="77777777" w:rsidTr="10AD6908">
        <w:tc>
          <w:tcPr>
            <w:tcW w:w="1881" w:type="dxa"/>
          </w:tcPr>
          <w:p w14:paraId="4FBA4602" w14:textId="07A89707" w:rsidR="55B28756" w:rsidRDefault="55B28756" w:rsidP="10AD6908">
            <w:pPr>
              <w:pStyle w:val="BodyCopy"/>
              <w:jc w:val="center"/>
              <w:rPr>
                <w:rFonts w:eastAsia="Calibri"/>
                <w:b/>
                <w:bCs/>
                <w:color w:val="002060"/>
                <w:sz w:val="28"/>
                <w:szCs w:val="28"/>
              </w:rPr>
            </w:pPr>
            <w:r w:rsidRPr="10AD6908">
              <w:rPr>
                <w:rFonts w:eastAsia="Calibri"/>
                <w:b/>
                <w:bCs/>
                <w:color w:val="002060"/>
                <w:sz w:val="28"/>
                <w:szCs w:val="28"/>
              </w:rPr>
              <w:t>S&amp;L</w:t>
            </w:r>
          </w:p>
        </w:tc>
        <w:tc>
          <w:tcPr>
            <w:tcW w:w="1881" w:type="dxa"/>
          </w:tcPr>
          <w:p w14:paraId="3FDFF0E6" w14:textId="3C1B5860" w:rsidR="55B28756" w:rsidRDefault="55B28756" w:rsidP="10AD6908">
            <w:pPr>
              <w:pStyle w:val="BodyCopy"/>
              <w:jc w:val="center"/>
              <w:rPr>
                <w:rFonts w:eastAsia="Calibri"/>
                <w:b/>
                <w:bCs/>
                <w:color w:val="002060"/>
                <w:sz w:val="28"/>
                <w:szCs w:val="28"/>
              </w:rPr>
            </w:pPr>
            <w:r w:rsidRPr="10AD6908">
              <w:rPr>
                <w:rFonts w:eastAsia="Calibri"/>
                <w:b/>
                <w:bCs/>
                <w:color w:val="002060"/>
                <w:sz w:val="28"/>
                <w:szCs w:val="28"/>
              </w:rPr>
              <w:t>Reading</w:t>
            </w:r>
          </w:p>
        </w:tc>
        <w:tc>
          <w:tcPr>
            <w:tcW w:w="1881" w:type="dxa"/>
          </w:tcPr>
          <w:p w14:paraId="020DADFB" w14:textId="175E1AE5" w:rsidR="55B28756" w:rsidRDefault="55B28756" w:rsidP="10AD6908">
            <w:pPr>
              <w:pStyle w:val="BodyCopy"/>
              <w:jc w:val="center"/>
              <w:rPr>
                <w:rFonts w:eastAsia="Calibri"/>
                <w:b/>
                <w:bCs/>
                <w:color w:val="002060"/>
                <w:sz w:val="28"/>
                <w:szCs w:val="28"/>
              </w:rPr>
            </w:pPr>
            <w:r w:rsidRPr="10AD6908">
              <w:rPr>
                <w:rFonts w:eastAsia="Calibri"/>
                <w:b/>
                <w:bCs/>
                <w:color w:val="002060"/>
                <w:sz w:val="28"/>
                <w:szCs w:val="28"/>
              </w:rPr>
              <w:t>Writing</w:t>
            </w:r>
          </w:p>
        </w:tc>
        <w:tc>
          <w:tcPr>
            <w:tcW w:w="1881" w:type="dxa"/>
          </w:tcPr>
          <w:p w14:paraId="5B911DA1" w14:textId="4A25AD14" w:rsidR="55B28756" w:rsidRDefault="55B28756" w:rsidP="10AD6908">
            <w:pPr>
              <w:pStyle w:val="BodyCopy"/>
              <w:jc w:val="center"/>
              <w:rPr>
                <w:rFonts w:eastAsia="Calibri"/>
                <w:b/>
                <w:bCs/>
                <w:color w:val="002060"/>
                <w:sz w:val="28"/>
                <w:szCs w:val="28"/>
              </w:rPr>
            </w:pPr>
            <w:r w:rsidRPr="10AD6908">
              <w:rPr>
                <w:rFonts w:eastAsia="Calibri"/>
                <w:b/>
                <w:bCs/>
                <w:color w:val="002060"/>
                <w:sz w:val="28"/>
                <w:szCs w:val="28"/>
              </w:rPr>
              <w:t>Number</w:t>
            </w:r>
          </w:p>
        </w:tc>
        <w:tc>
          <w:tcPr>
            <w:tcW w:w="1881" w:type="dxa"/>
          </w:tcPr>
          <w:p w14:paraId="6E8A5A6E" w14:textId="6DBD0EE1" w:rsidR="55B28756" w:rsidRDefault="55B28756" w:rsidP="10AD6908">
            <w:pPr>
              <w:pStyle w:val="BodyCopy"/>
              <w:jc w:val="center"/>
              <w:rPr>
                <w:rFonts w:eastAsia="Calibri"/>
                <w:b/>
                <w:bCs/>
                <w:color w:val="002060"/>
                <w:sz w:val="28"/>
                <w:szCs w:val="28"/>
              </w:rPr>
            </w:pPr>
            <w:r w:rsidRPr="10AD6908">
              <w:rPr>
                <w:rFonts w:eastAsia="Calibri"/>
                <w:b/>
                <w:bCs/>
                <w:color w:val="002060"/>
                <w:sz w:val="28"/>
                <w:szCs w:val="28"/>
              </w:rPr>
              <w:t>Measure</w:t>
            </w:r>
          </w:p>
        </w:tc>
      </w:tr>
      <w:tr w:rsidR="10AD6908" w14:paraId="4473FA5D" w14:textId="77777777" w:rsidTr="10AD6908">
        <w:trPr>
          <w:trHeight w:val="900"/>
        </w:trPr>
        <w:tc>
          <w:tcPr>
            <w:tcW w:w="1881" w:type="dxa"/>
          </w:tcPr>
          <w:p w14:paraId="44A0EEE3" w14:textId="26D63E93" w:rsidR="55B28756" w:rsidRDefault="55B28756" w:rsidP="10AD6908">
            <w:pPr>
              <w:pStyle w:val="BodyCopy"/>
              <w:jc w:val="center"/>
              <w:rPr>
                <w:rFonts w:eastAsia="Calibri"/>
                <w:color w:val="auto"/>
              </w:rPr>
            </w:pPr>
            <w:r w:rsidRPr="10AD6908">
              <w:rPr>
                <w:rFonts w:eastAsia="Calibri"/>
                <w:color w:val="auto"/>
              </w:rPr>
              <w:t>% Substantial progress</w:t>
            </w:r>
            <w:r w:rsidR="59B70756" w:rsidRPr="10AD6908">
              <w:rPr>
                <w:rFonts w:eastAsia="Calibri"/>
                <w:color w:val="auto"/>
              </w:rPr>
              <w:t xml:space="preserve"> </w:t>
            </w:r>
            <w:r w:rsidRPr="10AD6908">
              <w:rPr>
                <w:rFonts w:eastAsia="Calibri"/>
                <w:color w:val="auto"/>
              </w:rPr>
              <w:t>total</w:t>
            </w:r>
          </w:p>
        </w:tc>
        <w:tc>
          <w:tcPr>
            <w:tcW w:w="1881" w:type="dxa"/>
          </w:tcPr>
          <w:p w14:paraId="0F75EB4B" w14:textId="3DD73CC2" w:rsidR="55B28756" w:rsidRDefault="55B28756" w:rsidP="10AD6908">
            <w:pPr>
              <w:pStyle w:val="BodyCopy"/>
              <w:jc w:val="center"/>
              <w:rPr>
                <w:rFonts w:eastAsia="Calibri"/>
                <w:color w:val="auto"/>
              </w:rPr>
            </w:pPr>
            <w:r w:rsidRPr="10AD6908">
              <w:rPr>
                <w:rFonts w:eastAsia="Calibri"/>
                <w:color w:val="auto"/>
              </w:rPr>
              <w:t>% Substantial progress total</w:t>
            </w:r>
          </w:p>
        </w:tc>
        <w:tc>
          <w:tcPr>
            <w:tcW w:w="1881" w:type="dxa"/>
          </w:tcPr>
          <w:p w14:paraId="73779471" w14:textId="3E0C16E7" w:rsidR="55B28756" w:rsidRDefault="55B28756" w:rsidP="10AD6908">
            <w:pPr>
              <w:pStyle w:val="BodyCopy"/>
              <w:jc w:val="center"/>
              <w:rPr>
                <w:rFonts w:eastAsia="Calibri"/>
                <w:color w:val="auto"/>
              </w:rPr>
            </w:pPr>
            <w:r w:rsidRPr="10AD6908">
              <w:rPr>
                <w:rFonts w:eastAsia="Calibri"/>
                <w:color w:val="auto"/>
              </w:rPr>
              <w:t>% Substantial progress total</w:t>
            </w:r>
          </w:p>
        </w:tc>
        <w:tc>
          <w:tcPr>
            <w:tcW w:w="1881" w:type="dxa"/>
          </w:tcPr>
          <w:p w14:paraId="11EA84DC" w14:textId="30704ED3" w:rsidR="55B28756" w:rsidRDefault="55B28756" w:rsidP="10AD6908">
            <w:pPr>
              <w:pStyle w:val="BodyCopy"/>
              <w:jc w:val="center"/>
              <w:rPr>
                <w:rFonts w:eastAsia="Calibri"/>
                <w:color w:val="auto"/>
              </w:rPr>
            </w:pPr>
            <w:r w:rsidRPr="10AD6908">
              <w:rPr>
                <w:rFonts w:eastAsia="Calibri"/>
                <w:color w:val="auto"/>
              </w:rPr>
              <w:t>% Substantial progress total</w:t>
            </w:r>
          </w:p>
        </w:tc>
        <w:tc>
          <w:tcPr>
            <w:tcW w:w="1881" w:type="dxa"/>
          </w:tcPr>
          <w:p w14:paraId="36C258A9" w14:textId="3573A01A" w:rsidR="55B28756" w:rsidRDefault="55B28756" w:rsidP="10AD6908">
            <w:pPr>
              <w:pStyle w:val="BodyCopy"/>
              <w:jc w:val="center"/>
              <w:rPr>
                <w:rFonts w:eastAsia="Calibri"/>
                <w:color w:val="auto"/>
              </w:rPr>
            </w:pPr>
            <w:r w:rsidRPr="10AD6908">
              <w:rPr>
                <w:rFonts w:eastAsia="Calibri"/>
                <w:color w:val="auto"/>
              </w:rPr>
              <w:t>% Substantial progress total</w:t>
            </w:r>
          </w:p>
        </w:tc>
      </w:tr>
      <w:tr w:rsidR="10AD6908" w14:paraId="0AEF6A1C" w14:textId="77777777" w:rsidTr="10AD6908">
        <w:tc>
          <w:tcPr>
            <w:tcW w:w="1881" w:type="dxa"/>
          </w:tcPr>
          <w:p w14:paraId="1D5C1EB0" w14:textId="717AB7E6" w:rsidR="10AD6908" w:rsidRDefault="10AD6908" w:rsidP="10AD6908">
            <w:pPr>
              <w:pStyle w:val="BodyCopy"/>
              <w:jc w:val="center"/>
              <w:rPr>
                <w:rFonts w:eastAsia="Calibri"/>
                <w:color w:val="auto"/>
              </w:rPr>
            </w:pPr>
          </w:p>
          <w:p w14:paraId="5577C2E5" w14:textId="5CDCEFF6" w:rsidR="55B28756" w:rsidRDefault="55B28756" w:rsidP="10AD6908">
            <w:pPr>
              <w:pStyle w:val="BodyCopy"/>
              <w:jc w:val="center"/>
              <w:rPr>
                <w:rFonts w:eastAsia="Calibri"/>
                <w:color w:val="auto"/>
              </w:rPr>
            </w:pPr>
            <w:r w:rsidRPr="10AD6908">
              <w:rPr>
                <w:rFonts w:eastAsia="Calibri"/>
                <w:color w:val="auto"/>
              </w:rPr>
              <w:t>52.1%</w:t>
            </w:r>
          </w:p>
        </w:tc>
        <w:tc>
          <w:tcPr>
            <w:tcW w:w="1881" w:type="dxa"/>
          </w:tcPr>
          <w:p w14:paraId="0A53B7BF" w14:textId="5550ABF8" w:rsidR="10AD6908" w:rsidRDefault="10AD6908" w:rsidP="10AD6908">
            <w:pPr>
              <w:pStyle w:val="BodyCopy"/>
              <w:jc w:val="center"/>
              <w:rPr>
                <w:rFonts w:eastAsia="Calibri"/>
                <w:color w:val="auto"/>
              </w:rPr>
            </w:pPr>
          </w:p>
          <w:p w14:paraId="5E42277C" w14:textId="7A9E3A3C" w:rsidR="55B28756" w:rsidRDefault="55B28756" w:rsidP="10AD6908">
            <w:pPr>
              <w:pStyle w:val="BodyCopy"/>
              <w:jc w:val="center"/>
              <w:rPr>
                <w:rFonts w:eastAsia="Calibri"/>
                <w:color w:val="auto"/>
              </w:rPr>
            </w:pPr>
            <w:r w:rsidRPr="10AD6908">
              <w:rPr>
                <w:rFonts w:eastAsia="Calibri"/>
                <w:color w:val="auto"/>
              </w:rPr>
              <w:t>68%</w:t>
            </w:r>
          </w:p>
        </w:tc>
        <w:tc>
          <w:tcPr>
            <w:tcW w:w="1881" w:type="dxa"/>
          </w:tcPr>
          <w:p w14:paraId="3BF93022" w14:textId="6B542A7A" w:rsidR="10AD6908" w:rsidRDefault="10AD6908" w:rsidP="10AD6908">
            <w:pPr>
              <w:pStyle w:val="BodyCopy"/>
              <w:jc w:val="center"/>
              <w:rPr>
                <w:rFonts w:eastAsia="Calibri"/>
                <w:color w:val="auto"/>
              </w:rPr>
            </w:pPr>
          </w:p>
          <w:p w14:paraId="48934187" w14:textId="1632EB79" w:rsidR="55B28756" w:rsidRDefault="55B28756" w:rsidP="10AD6908">
            <w:pPr>
              <w:pStyle w:val="BodyCopy"/>
              <w:jc w:val="center"/>
              <w:rPr>
                <w:rFonts w:eastAsia="Calibri"/>
                <w:color w:val="auto"/>
              </w:rPr>
            </w:pPr>
            <w:r w:rsidRPr="10AD6908">
              <w:rPr>
                <w:rFonts w:eastAsia="Calibri"/>
                <w:color w:val="auto"/>
              </w:rPr>
              <w:t>52.4%</w:t>
            </w:r>
          </w:p>
        </w:tc>
        <w:tc>
          <w:tcPr>
            <w:tcW w:w="1881" w:type="dxa"/>
          </w:tcPr>
          <w:p w14:paraId="28A744CA" w14:textId="6C2B75AC" w:rsidR="10AD6908" w:rsidRDefault="10AD6908" w:rsidP="10AD6908">
            <w:pPr>
              <w:pStyle w:val="BodyCopy"/>
              <w:jc w:val="center"/>
              <w:rPr>
                <w:rFonts w:eastAsia="Calibri"/>
                <w:color w:val="auto"/>
              </w:rPr>
            </w:pPr>
          </w:p>
          <w:p w14:paraId="3D392958" w14:textId="50CBEE49" w:rsidR="55B28756" w:rsidRDefault="55B28756" w:rsidP="10AD6908">
            <w:pPr>
              <w:pStyle w:val="BodyCopy"/>
              <w:jc w:val="center"/>
              <w:rPr>
                <w:rFonts w:eastAsia="Calibri"/>
                <w:color w:val="auto"/>
              </w:rPr>
            </w:pPr>
            <w:r w:rsidRPr="10AD6908">
              <w:rPr>
                <w:rFonts w:eastAsia="Calibri"/>
                <w:color w:val="auto"/>
              </w:rPr>
              <w:t>66%</w:t>
            </w:r>
          </w:p>
        </w:tc>
        <w:tc>
          <w:tcPr>
            <w:tcW w:w="1881" w:type="dxa"/>
          </w:tcPr>
          <w:p w14:paraId="097443D8" w14:textId="5777CCB8" w:rsidR="10AD6908" w:rsidRDefault="10AD6908" w:rsidP="10AD6908">
            <w:pPr>
              <w:pStyle w:val="BodyCopy"/>
              <w:jc w:val="center"/>
              <w:rPr>
                <w:rFonts w:eastAsia="Calibri"/>
                <w:color w:val="auto"/>
              </w:rPr>
            </w:pPr>
          </w:p>
          <w:p w14:paraId="18B4B0DB" w14:textId="37222B35" w:rsidR="55498986" w:rsidRDefault="55498986" w:rsidP="10AD6908">
            <w:pPr>
              <w:pStyle w:val="BodyCopy"/>
              <w:jc w:val="center"/>
              <w:rPr>
                <w:rFonts w:eastAsia="Calibri"/>
                <w:color w:val="auto"/>
              </w:rPr>
            </w:pPr>
            <w:r w:rsidRPr="10AD6908">
              <w:rPr>
                <w:rFonts w:eastAsia="Calibri"/>
                <w:color w:val="auto"/>
              </w:rPr>
              <w:t>78</w:t>
            </w:r>
            <w:r w:rsidR="55B28756" w:rsidRPr="10AD6908">
              <w:rPr>
                <w:rFonts w:eastAsia="Calibri"/>
                <w:color w:val="auto"/>
              </w:rPr>
              <w:t>%</w:t>
            </w:r>
          </w:p>
        </w:tc>
      </w:tr>
    </w:tbl>
    <w:p w14:paraId="5BBFF472" w14:textId="3AB8DA78" w:rsidR="00BC78F0" w:rsidRDefault="00BC78F0" w:rsidP="10AD6908">
      <w:pPr>
        <w:pStyle w:val="BodyCopy"/>
        <w:rPr>
          <w:rFonts w:eastAsia="Calibri"/>
          <w:noProof/>
          <w:lang w:eastAsia="en-GB"/>
        </w:rPr>
      </w:pPr>
    </w:p>
    <w:p w14:paraId="14801650" w14:textId="07ABC7C9" w:rsidR="00FF5A4E" w:rsidRDefault="310B2105" w:rsidP="10AD6908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4E290D1" wp14:editId="16EAE29A">
            <wp:extent cx="5242942" cy="3156687"/>
            <wp:effectExtent l="76200" t="76200" r="110490" b="120015"/>
            <wp:docPr id="634291019" name="Picture 63429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942" cy="3156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A92F72" w14:textId="53A60333" w:rsidR="00FF5A4E" w:rsidRDefault="302ADEA5" w:rsidP="10AD6908">
      <w:pPr>
        <w:jc w:val="center"/>
        <w:rPr>
          <w:rFonts w:eastAsia="Calibri"/>
          <w:szCs w:val="18"/>
        </w:rPr>
      </w:pPr>
      <w:r>
        <w:rPr>
          <w:noProof/>
          <w:lang w:eastAsia="en-GB"/>
        </w:rPr>
        <w:drawing>
          <wp:inline distT="0" distB="0" distL="0" distR="0" wp14:anchorId="0ECB308E" wp14:editId="50A83508">
            <wp:extent cx="5256806" cy="3127498"/>
            <wp:effectExtent l="76200" t="76200" r="115570" b="111125"/>
            <wp:docPr id="2071537223" name="Picture 207153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806" cy="31274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7AD6F3" w14:textId="2D81EA1F" w:rsidR="00FF5A4E" w:rsidRDefault="00FF5A4E" w:rsidP="10AD6908">
      <w:pPr>
        <w:jc w:val="center"/>
        <w:rPr>
          <w:rFonts w:eastAsia="Calibri"/>
          <w:szCs w:val="18"/>
        </w:rPr>
      </w:pPr>
    </w:p>
    <w:p w14:paraId="379C6A7E" w14:textId="6C39AC02" w:rsidR="00FF5A4E" w:rsidRDefault="00FF5A4E" w:rsidP="10AD6908">
      <w:pPr>
        <w:pStyle w:val="BodyCopy"/>
        <w:jc w:val="center"/>
        <w:rPr>
          <w:rFonts w:eastAsia="Calibri"/>
        </w:rPr>
      </w:pPr>
    </w:p>
    <w:p w14:paraId="4E524C62" w14:textId="3466200B" w:rsidR="00FF5A4E" w:rsidRDefault="7BCB132F" w:rsidP="18480487">
      <w:pPr>
        <w:jc w:val="center"/>
        <w:rPr>
          <w:rFonts w:eastAsia="Calibri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38A10CF2" wp14:editId="18480487">
            <wp:extent cx="5633308" cy="3104111"/>
            <wp:effectExtent l="76200" t="76200" r="120015" b="115570"/>
            <wp:docPr id="1772465653" name="Picture 177246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3308" cy="31041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CF2DF4" w14:textId="51B78FB9" w:rsidR="00BC78F0" w:rsidRDefault="00BC78F0" w:rsidP="00535F34">
      <w:pPr>
        <w:pStyle w:val="BodyCopy"/>
      </w:pPr>
    </w:p>
    <w:p w14:paraId="0561334D" w14:textId="2ECC1324" w:rsidR="000C70F3" w:rsidRDefault="000C70F3" w:rsidP="10AD6908">
      <w:pPr>
        <w:pStyle w:val="BodyCopy"/>
        <w:rPr>
          <w:rFonts w:eastAsia="Calibri"/>
        </w:rPr>
      </w:pPr>
    </w:p>
    <w:p w14:paraId="77BFA8C6" w14:textId="5A18214B" w:rsidR="000C70F3" w:rsidRDefault="000C70F3" w:rsidP="10AD6908">
      <w:pPr>
        <w:pStyle w:val="BodyCopy"/>
        <w:rPr>
          <w:rFonts w:eastAsia="Calibri"/>
        </w:rPr>
      </w:pPr>
    </w:p>
    <w:p w14:paraId="767C7E39" w14:textId="422E75B5" w:rsidR="000C70F3" w:rsidRDefault="7BCB132F" w:rsidP="18480487">
      <w:pPr>
        <w:rPr>
          <w:rFonts w:eastAsia="Calibri"/>
          <w:szCs w:val="18"/>
        </w:rPr>
      </w:pPr>
      <w:r>
        <w:rPr>
          <w:noProof/>
          <w:lang w:eastAsia="en-GB"/>
        </w:rPr>
        <w:drawing>
          <wp:inline distT="0" distB="0" distL="0" distR="0" wp14:anchorId="23BB1463" wp14:editId="52FF411F">
            <wp:extent cx="5614738" cy="3049568"/>
            <wp:effectExtent l="76200" t="76200" r="119380" b="113030"/>
            <wp:docPr id="456410036" name="Picture 45641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738" cy="30495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6CE081" w14:textId="426CB0E4" w:rsidR="000C70F3" w:rsidRDefault="000C70F3" w:rsidP="10AD6908">
      <w:pPr>
        <w:jc w:val="center"/>
      </w:pPr>
    </w:p>
    <w:p w14:paraId="49EEB0F2" w14:textId="76131107" w:rsidR="000C70F3" w:rsidRDefault="000C70F3" w:rsidP="10AD6908">
      <w:pPr>
        <w:pStyle w:val="BodyCopy"/>
        <w:rPr>
          <w:rFonts w:eastAsia="Calibri"/>
        </w:rPr>
      </w:pPr>
    </w:p>
    <w:p w14:paraId="33D00375" w14:textId="2BD2641B" w:rsidR="000C70F3" w:rsidRDefault="7BCB132F" w:rsidP="18480487">
      <w:pPr>
        <w:jc w:val="center"/>
        <w:rPr>
          <w:rFonts w:eastAsia="Calibri"/>
          <w:szCs w:val="18"/>
        </w:rPr>
      </w:pPr>
      <w:r>
        <w:rPr>
          <w:noProof/>
          <w:lang w:eastAsia="en-GB"/>
        </w:rPr>
        <w:drawing>
          <wp:inline distT="0" distB="0" distL="0" distR="0" wp14:anchorId="7081F364" wp14:editId="04BA0E24">
            <wp:extent cx="5607477" cy="2933102"/>
            <wp:effectExtent l="76200" t="76200" r="107950" b="114935"/>
            <wp:docPr id="1512176652" name="Picture 1512176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477" cy="2933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A65FD1" w14:textId="2AD0A537" w:rsidR="000C70F3" w:rsidRDefault="2CA7ED9E" w:rsidP="18480487">
      <w:pPr>
        <w:rPr>
          <w:b/>
          <w:bCs/>
          <w:color w:val="002060"/>
          <w:sz w:val="24"/>
          <w:u w:val="single"/>
        </w:rPr>
      </w:pPr>
      <w:r w:rsidRPr="18480487">
        <w:rPr>
          <w:b/>
          <w:bCs/>
          <w:color w:val="002060"/>
          <w:sz w:val="24"/>
          <w:u w:val="single"/>
        </w:rPr>
        <w:t>Class group comparison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759"/>
        <w:gridCol w:w="915"/>
        <w:gridCol w:w="975"/>
        <w:gridCol w:w="840"/>
        <w:gridCol w:w="1095"/>
        <w:gridCol w:w="735"/>
        <w:gridCol w:w="990"/>
        <w:gridCol w:w="720"/>
        <w:gridCol w:w="765"/>
        <w:gridCol w:w="795"/>
        <w:gridCol w:w="816"/>
      </w:tblGrid>
      <w:tr w:rsidR="10AD6908" w14:paraId="11A5756F" w14:textId="77777777" w:rsidTr="2011565B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657D2" w14:textId="28EC54C5" w:rsidR="10AD6908" w:rsidRDefault="10AD6908"/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00C6129" w14:textId="1B64240B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S&amp;L</w:t>
            </w:r>
          </w:p>
        </w:tc>
        <w:tc>
          <w:tcPr>
            <w:tcW w:w="1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</w:tcPr>
          <w:p w14:paraId="39C7C231" w14:textId="0D127AA8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Reading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0D6A634B" w14:textId="5EA82273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Writing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5E0B3" w:themeFill="accent6" w:themeFillTint="66"/>
            <w:vAlign w:val="center"/>
          </w:tcPr>
          <w:p w14:paraId="6940F700" w14:textId="0FE3D6DB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Number</w:t>
            </w:r>
          </w:p>
        </w:tc>
        <w:tc>
          <w:tcPr>
            <w:tcW w:w="1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  <w:vAlign w:val="center"/>
          </w:tcPr>
          <w:p w14:paraId="3914A779" w14:textId="391132A8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Measure</w:t>
            </w:r>
          </w:p>
        </w:tc>
      </w:tr>
      <w:tr w:rsidR="10AD6908" w14:paraId="4931938E" w14:textId="77777777" w:rsidTr="2011565B">
        <w:trPr>
          <w:trHeight w:val="12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0F0DF" w14:textId="68C6A7AF" w:rsidR="05051ED3" w:rsidRDefault="05051ED3" w:rsidP="10AD6908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Class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32A97" w14:textId="631AC9D8" w:rsidR="10AD6908" w:rsidRDefault="10AD6908" w:rsidP="10AD6908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</w:p>
          <w:p w14:paraId="4AE89CC7" w14:textId="34421455" w:rsidR="753D87CB" w:rsidRDefault="753D87CB" w:rsidP="10AD6908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 xml:space="preserve">On </w:t>
            </w:r>
          </w:p>
          <w:p w14:paraId="203365CF" w14:textId="1E384100" w:rsidR="753D87CB" w:rsidRDefault="753D87CB" w:rsidP="10AD6908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 xml:space="preserve">Target </w:t>
            </w:r>
          </w:p>
          <w:p w14:paraId="57791BF9" w14:textId="41DBB674" w:rsidR="753D87CB" w:rsidRDefault="753D87CB" w:rsidP="10AD6908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49E32" w14:textId="5B9599AB" w:rsidR="753D87CB" w:rsidRDefault="753D87CB" w:rsidP="10AD6908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 xml:space="preserve">Above Target </w:t>
            </w:r>
          </w:p>
          <w:p w14:paraId="6E361572" w14:textId="2826ADA8" w:rsidR="753D87CB" w:rsidRDefault="753D87CB" w:rsidP="10AD6908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A3CE0" w14:textId="0E53425C" w:rsidR="2B2D7830" w:rsidRDefault="2B2D7830" w:rsidP="10AD6908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 xml:space="preserve">On Target %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2AB5C" w14:textId="5FEEA1DE" w:rsidR="2B2D7830" w:rsidRDefault="2B2D7830" w:rsidP="10AD6908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 xml:space="preserve">Above </w:t>
            </w:r>
          </w:p>
          <w:p w14:paraId="7979AA0E" w14:textId="5A2390EF" w:rsidR="2B2D7830" w:rsidRDefault="2B2D7830" w:rsidP="10AD6908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 xml:space="preserve">Target </w:t>
            </w:r>
          </w:p>
          <w:p w14:paraId="410B9C50" w14:textId="54379290" w:rsidR="2B2D7830" w:rsidRDefault="2B2D7830" w:rsidP="10AD6908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%</w:t>
            </w:r>
          </w:p>
          <w:p w14:paraId="3489046E" w14:textId="41FFB96C" w:rsidR="10AD6908" w:rsidRDefault="10AD6908" w:rsidP="10AD6908">
            <w:pPr>
              <w:jc w:val="center"/>
              <w:rPr>
                <w:rFonts w:eastAsia="Calibri"/>
                <w:color w:val="000000" w:themeColor="text1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D85C5" w14:textId="0220BFC2" w:rsidR="2B2D7830" w:rsidRDefault="2B2D7830" w:rsidP="10AD6908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 xml:space="preserve">On Target %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5CC15" w14:textId="13460DFD" w:rsidR="2B2D7830" w:rsidRDefault="2B2D7830" w:rsidP="10AD6908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 xml:space="preserve">Above Target </w:t>
            </w:r>
          </w:p>
          <w:p w14:paraId="1BB61AC5" w14:textId="3329F7DE" w:rsidR="2B2D7830" w:rsidRDefault="2B2D7830" w:rsidP="10AD6908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%</w:t>
            </w:r>
          </w:p>
          <w:p w14:paraId="608D7CEB" w14:textId="1D69C8EF" w:rsidR="10AD6908" w:rsidRDefault="10AD6908" w:rsidP="10AD6908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24C36" w14:textId="009E7D29" w:rsidR="2B2D7830" w:rsidRDefault="2B2D7830" w:rsidP="10AD6908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On Target %</w:t>
            </w:r>
          </w:p>
          <w:p w14:paraId="7A0BA005" w14:textId="47C3D2FC" w:rsidR="10AD6908" w:rsidRDefault="10AD6908" w:rsidP="10AD6908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BF624" w14:textId="6BE971A5" w:rsidR="2B2D7830" w:rsidRDefault="2B2D7830" w:rsidP="10AD6908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Above Target %</w:t>
            </w:r>
          </w:p>
          <w:p w14:paraId="2EE2872E" w14:textId="7E639E53" w:rsidR="10AD6908" w:rsidRDefault="10AD6908" w:rsidP="10AD6908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FA4A1" w14:textId="1EDD9375" w:rsidR="2B2D7830" w:rsidRDefault="2B2D7830" w:rsidP="10AD6908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On Target %</w:t>
            </w:r>
          </w:p>
          <w:p w14:paraId="3EA16FC3" w14:textId="118A42BF" w:rsidR="10AD6908" w:rsidRDefault="10AD6908" w:rsidP="10AD6908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11E9" w14:textId="6BE971A5" w:rsidR="2B2D7830" w:rsidRDefault="2B2D7830" w:rsidP="10AD6908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10AD6908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Above Target %</w:t>
            </w:r>
          </w:p>
          <w:p w14:paraId="18988515" w14:textId="499D53CC" w:rsidR="10AD6908" w:rsidRDefault="10AD6908" w:rsidP="10AD6908">
            <w:pPr>
              <w:jc w:val="center"/>
              <w:rPr>
                <w:rFonts w:eastAsia="Calibri"/>
                <w:color w:val="000000" w:themeColor="text1"/>
                <w:sz w:val="16"/>
                <w:szCs w:val="16"/>
              </w:rPr>
            </w:pPr>
          </w:p>
        </w:tc>
      </w:tr>
      <w:tr w:rsidR="10AD6908" w14:paraId="68D0D060" w14:textId="77777777" w:rsidTr="2011565B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1CE10" w14:textId="6743CC7D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Pro 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137EC" w14:textId="19BED6AE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1198216" w14:textId="7DCC1E2A" w:rsidR="10AD6908" w:rsidRDefault="10AD6908" w:rsidP="10AD6908">
            <w:pPr>
              <w:jc w:val="center"/>
            </w:pPr>
            <w:r w:rsidRPr="10AD6908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A15FE" w14:textId="6FE0F8FE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81757F7" w14:textId="0F08869D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E32B2" w14:textId="53150998" w:rsidR="10AD6908" w:rsidRDefault="10AD6908" w:rsidP="10AD6908">
            <w:pPr>
              <w:jc w:val="center"/>
            </w:pPr>
            <w:r w:rsidRPr="10AD6908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28EC8AC" w14:textId="5BADDFA2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9146B7" w14:textId="756ECA44" w:rsidR="10AD6908" w:rsidRDefault="10AD6908" w:rsidP="10AD6908">
            <w:pPr>
              <w:jc w:val="center"/>
            </w:pPr>
            <w:r w:rsidRPr="10AD6908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9B4E79D" w14:textId="6A4A7B8B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75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3E358C" w14:textId="5A90ACF5" w:rsidR="10AD6908" w:rsidRDefault="10AD6908" w:rsidP="10AD6908">
            <w:pPr>
              <w:jc w:val="center"/>
            </w:pPr>
            <w:r w:rsidRPr="10AD6908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A118CBC" w14:textId="0CA19634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92</w:t>
            </w:r>
          </w:p>
        </w:tc>
      </w:tr>
      <w:tr w:rsidR="10AD6908" w14:paraId="328E0327" w14:textId="77777777" w:rsidTr="2011565B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C45C8" w14:textId="1E9CBE00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Pri 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C9E42" w14:textId="0493E935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E3AA85F" w14:textId="02EDE74A" w:rsidR="10AD6908" w:rsidRDefault="10AD6908" w:rsidP="10AD6908">
            <w:pPr>
              <w:jc w:val="center"/>
            </w:pPr>
            <w:r w:rsidRPr="10AD6908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9F10" w14:textId="2122A175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984246C" w14:textId="0C4F6509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BBD31" w14:textId="1A335349" w:rsidR="10AD6908" w:rsidRDefault="10AD6908" w:rsidP="10AD6908">
            <w:pPr>
              <w:jc w:val="center"/>
            </w:pPr>
            <w:r w:rsidRPr="10AD6908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E92D07E" w14:textId="658295F8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673082" w14:textId="0E92F448" w:rsidR="10AD6908" w:rsidRDefault="10AD6908" w:rsidP="10AD6908">
            <w:pPr>
              <w:jc w:val="center"/>
            </w:pPr>
            <w:r w:rsidRPr="10AD6908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E7D49EC" w14:textId="4AC9A11F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82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D52920" w14:textId="1A6F43A9" w:rsidR="10AD6908" w:rsidRDefault="10AD6908" w:rsidP="10AD6908">
            <w:pPr>
              <w:jc w:val="center"/>
            </w:pPr>
            <w:r w:rsidRPr="10AD6908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5BCB2BC" w14:textId="5C54CEA0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</w:tr>
      <w:tr w:rsidR="10AD6908" w14:paraId="16E44D9A" w14:textId="77777777" w:rsidTr="2011565B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52380" w14:textId="0DBD4FF4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7a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8B2C4" w14:textId="37245BBD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4D74D6D" w14:textId="73F4FB5C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2C438" w14:textId="2657B782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1375A93" w14:textId="16E06848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E184C" w14:textId="519EF63A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F9E1173" w14:textId="18874A0A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83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FC5CF" w14:textId="03945DC6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994D40E" w14:textId="1FD7863D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6C640" w14:textId="5D64F405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BA21A88" w14:textId="684E8B1E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42</w:t>
            </w:r>
          </w:p>
        </w:tc>
      </w:tr>
      <w:tr w:rsidR="10AD6908" w14:paraId="3338552F" w14:textId="77777777" w:rsidTr="2011565B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F9746" w14:textId="3F5B0B97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7b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727C8" w14:textId="24260D21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78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F863C1F" w14:textId="45AFB164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658C2" w14:textId="7B246BBB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B066F80" w14:textId="763C69DB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66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6FA79" w14:textId="0F3DDDDE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23874A6" w14:textId="6D3986FD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3F5C6" w14:textId="11B56C4D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806E299" w14:textId="0CFF0A50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66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24F2A" w14:textId="091DC42A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F52A3D2" w14:textId="22866AFC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</w:t>
            </w:r>
          </w:p>
        </w:tc>
      </w:tr>
      <w:tr w:rsidR="10AD6908" w14:paraId="5041EFEB" w14:textId="77777777" w:rsidTr="2011565B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9ECCF" w14:textId="562CE9AC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8a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124E2" w14:textId="24EEC964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F38F874" w14:textId="4A51935C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22C6E" w14:textId="3DA4802A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70CC780" w14:textId="3183786D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75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40A19" w14:textId="6F09D35C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3B2149B" w14:textId="5FB12DEB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7BD71" w14:textId="056951B1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657F1C8" w14:textId="1BA1E864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7EB9F" w14:textId="48F41DC9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BE19351" w14:textId="5A8C436F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75</w:t>
            </w:r>
          </w:p>
        </w:tc>
      </w:tr>
      <w:tr w:rsidR="10AD6908" w14:paraId="0DF101DD" w14:textId="77777777" w:rsidTr="2011565B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E6FCE" w14:textId="15420D81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8b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5FCD5" w14:textId="007D79CB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DECDB12" w14:textId="14FF1285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F1CB5" w14:textId="2A998BD3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723A29F" w14:textId="5B9D5497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33EA2" w14:textId="2DF236FB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E527532" w14:textId="6077BD19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BB503" w14:textId="239DE4DD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F29551E" w14:textId="2BAD2520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88A6F" w14:textId="55D964C3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CE27AD1" w14:textId="755458C5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</w:t>
            </w:r>
          </w:p>
        </w:tc>
      </w:tr>
      <w:tr w:rsidR="10AD6908" w14:paraId="6EA271AC" w14:textId="77777777" w:rsidTr="2011565B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642B6" w14:textId="6630390E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9a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A7B6D" w14:textId="6B02D101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F0695CD" w14:textId="31151323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3B5B2" w14:textId="1AA5F511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0FD14BC5" w14:textId="147C9063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D024B" w14:textId="5BEDB041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A4D1BAD" w14:textId="4CFB5286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BAF5AB" w14:textId="5BE7BCB9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348ECE1" w14:textId="37C5118F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147752" w14:textId="5EB1FDFA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CDAC239" w14:textId="489400C6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</w:t>
            </w:r>
          </w:p>
        </w:tc>
      </w:tr>
      <w:tr w:rsidR="10AD6908" w14:paraId="3BA0BAF1" w14:textId="77777777" w:rsidTr="2011565B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F4E29" w14:textId="225F28B7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9b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0D7E20" w14:textId="0D38388E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67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6F9A048" w14:textId="2A574901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45593F" w14:textId="04E68B25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67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52AD192" w14:textId="50F51034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D64293" w14:textId="4753D058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940C3CB" w14:textId="120256AC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388828" w14:textId="04C71A50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6394771" w14:textId="30AF5842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DC3315" w14:textId="3F980B01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F3F5B1B" w14:textId="791C976E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92</w:t>
            </w:r>
          </w:p>
        </w:tc>
      </w:tr>
      <w:tr w:rsidR="10AD6908" w14:paraId="1B442F9D" w14:textId="77777777" w:rsidTr="2011565B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47EC3" w14:textId="3E0CE9BB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10a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B1BFFB" w14:textId="01770551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D481FD" w14:textId="6106FECC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205218" w14:textId="72138160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65B4F1" w14:textId="285B7C21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B69BE4" w14:textId="325D46F5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435BC" w14:textId="3A527064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344E43" w14:textId="4CEAE086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6EE075B" w14:textId="6B23536B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67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A63FD4" w14:textId="4669D197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6BDB48B" w14:textId="75E41622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91</w:t>
            </w:r>
          </w:p>
        </w:tc>
      </w:tr>
      <w:tr w:rsidR="10AD6908" w14:paraId="537A80E7" w14:textId="77777777" w:rsidTr="2011565B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0F5BC" w14:textId="1C63D68A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10b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D1D52" w14:textId="3EEA4D05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836677" w14:textId="52BC37B7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62B1FB" w14:textId="36B92E26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C7BD02" w14:textId="5C7B7140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A60AEE" w14:textId="4BCB312D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EDBF5" w14:textId="3CC11F99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2784F" w14:textId="7077274C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730B455" w14:textId="6C9311FD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64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13F35B" w14:textId="22174139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CD4E294" w14:textId="0725393A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91</w:t>
            </w:r>
          </w:p>
        </w:tc>
      </w:tr>
      <w:tr w:rsidR="10AD6908" w14:paraId="23232CD6" w14:textId="77777777" w:rsidTr="2011565B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D3341" w14:textId="12DA67D8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11a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7A934" w14:textId="35F4D08D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FD2D5B" w14:textId="32C20FD7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A4E54" w14:textId="666C9DC4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30E6CE" w14:textId="322BCCAD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5F1A32" w14:textId="7D7B8CDF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C19215" w14:textId="63F56DF9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29948" w14:textId="7CBE0272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00C334" w14:textId="4C0D7810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61094" w14:textId="0C04FCC3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C459D3" w14:textId="0608DA7F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</w:tr>
      <w:tr w:rsidR="10AD6908" w14:paraId="3BAC3698" w14:textId="77777777" w:rsidTr="2011565B">
        <w:trPr>
          <w:trHeight w:val="30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B4910" w14:textId="7BE0C466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11b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A99D3" w14:textId="69BDAA10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4B34CB" w14:textId="449406B8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2D1DA0" w14:textId="4F3D3F64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8BF8C" w14:textId="14A9611A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34AC7E" w14:textId="4E80E29A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E3AD4A" w14:textId="2517FC26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91301E" w14:textId="1847A838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35457020" w14:textId="1EC4E170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282D40" w14:textId="7450A41A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58E4A673" w14:textId="665F83F8" w:rsidR="10AD6908" w:rsidRDefault="10AD6908" w:rsidP="10AD6908">
            <w:pPr>
              <w:jc w:val="center"/>
            </w:pPr>
            <w:r w:rsidRPr="10AD69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100</w:t>
            </w:r>
          </w:p>
        </w:tc>
      </w:tr>
    </w:tbl>
    <w:p w14:paraId="614B6948" w14:textId="7B7C71C5" w:rsidR="10AD6908" w:rsidRDefault="10AD6908" w:rsidP="1133A7F0">
      <w:pPr>
        <w:rPr>
          <w:rFonts w:eastAsia="Calibri"/>
          <w:szCs w:val="18"/>
        </w:rPr>
      </w:pPr>
    </w:p>
    <w:p w14:paraId="6E4EF680" w14:textId="18C51872" w:rsidR="10AD6908" w:rsidRDefault="04FDDB09" w:rsidP="18480487">
      <w:pPr>
        <w:rPr>
          <w:b/>
          <w:bCs/>
          <w:color w:val="002060"/>
          <w:sz w:val="24"/>
          <w:u w:val="single"/>
        </w:rPr>
      </w:pPr>
      <w:r w:rsidRPr="18480487">
        <w:rPr>
          <w:b/>
          <w:bCs/>
          <w:color w:val="002060"/>
          <w:sz w:val="24"/>
          <w:u w:val="single"/>
        </w:rPr>
        <w:t>Identified groups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15"/>
        <w:gridCol w:w="1008"/>
        <w:gridCol w:w="831"/>
        <w:gridCol w:w="831"/>
        <w:gridCol w:w="831"/>
        <w:gridCol w:w="831"/>
        <w:gridCol w:w="831"/>
        <w:gridCol w:w="831"/>
        <w:gridCol w:w="831"/>
        <w:gridCol w:w="831"/>
        <w:gridCol w:w="831"/>
      </w:tblGrid>
      <w:tr w:rsidR="2011565B" w14:paraId="45441D80" w14:textId="77777777" w:rsidTr="57D3BDEA">
        <w:trPr>
          <w:trHeight w:val="12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BDABCE2" w14:textId="1A18B029" w:rsidR="2011565B" w:rsidRDefault="2011565B" w:rsidP="2011565B">
            <w:pPr>
              <w:rPr>
                <w:rFonts w:eastAsia="Calibri"/>
                <w:szCs w:val="18"/>
              </w:rPr>
            </w:pP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DAF924" w14:textId="702BCAB5" w:rsidR="4DB55842" w:rsidRDefault="4DB55842" w:rsidP="2011565B">
            <w:pPr>
              <w:jc w:val="center"/>
              <w:rPr>
                <w:rFonts w:eastAsia="Calibri"/>
                <w:color w:val="000000" w:themeColor="text1"/>
                <w:szCs w:val="18"/>
              </w:rPr>
            </w:pPr>
            <w:r w:rsidRPr="2011565B">
              <w:rPr>
                <w:rFonts w:eastAsia="Calibri"/>
                <w:color w:val="000000" w:themeColor="text1"/>
                <w:szCs w:val="18"/>
              </w:rPr>
              <w:t>Speaking and Listening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FC1211" w14:textId="5BD7E935" w:rsidR="4DB55842" w:rsidRDefault="4DB55842" w:rsidP="2011565B">
            <w:pPr>
              <w:jc w:val="center"/>
              <w:rPr>
                <w:rFonts w:eastAsia="Calibri"/>
                <w:color w:val="000000" w:themeColor="text1"/>
                <w:szCs w:val="18"/>
              </w:rPr>
            </w:pPr>
            <w:r w:rsidRPr="2011565B">
              <w:rPr>
                <w:rFonts w:eastAsia="Calibri"/>
                <w:color w:val="000000" w:themeColor="text1"/>
                <w:szCs w:val="18"/>
              </w:rPr>
              <w:t>Reading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508E48" w14:textId="2E6D7EDB" w:rsidR="4DB55842" w:rsidRDefault="4DB55842" w:rsidP="2011565B">
            <w:pPr>
              <w:jc w:val="center"/>
              <w:rPr>
                <w:rFonts w:eastAsia="Calibri"/>
                <w:color w:val="000000" w:themeColor="text1"/>
                <w:szCs w:val="18"/>
              </w:rPr>
            </w:pPr>
            <w:r w:rsidRPr="2011565B">
              <w:rPr>
                <w:rFonts w:eastAsia="Calibri"/>
                <w:color w:val="000000" w:themeColor="text1"/>
                <w:szCs w:val="18"/>
              </w:rPr>
              <w:t>Writing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CF5B84" w14:textId="32DF6EC2" w:rsidR="4DB55842" w:rsidRDefault="4DB55842" w:rsidP="2011565B">
            <w:pPr>
              <w:jc w:val="center"/>
              <w:rPr>
                <w:rFonts w:eastAsia="Calibri"/>
                <w:color w:val="000000" w:themeColor="text1"/>
                <w:szCs w:val="18"/>
              </w:rPr>
            </w:pPr>
            <w:r w:rsidRPr="2011565B">
              <w:rPr>
                <w:rFonts w:eastAsia="Calibri"/>
                <w:color w:val="000000" w:themeColor="text1"/>
                <w:szCs w:val="18"/>
              </w:rPr>
              <w:t>Number</w:t>
            </w:r>
          </w:p>
        </w:tc>
        <w:tc>
          <w:tcPr>
            <w:tcW w:w="166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0695C9" w14:textId="4BACAF57" w:rsidR="4DB55842" w:rsidRDefault="4DB55842" w:rsidP="2011565B">
            <w:pPr>
              <w:jc w:val="center"/>
              <w:rPr>
                <w:rFonts w:eastAsia="Calibri"/>
                <w:color w:val="000000" w:themeColor="text1"/>
                <w:szCs w:val="18"/>
              </w:rPr>
            </w:pPr>
            <w:r w:rsidRPr="2011565B">
              <w:rPr>
                <w:rFonts w:eastAsia="Calibri"/>
                <w:color w:val="000000" w:themeColor="text1"/>
                <w:szCs w:val="18"/>
              </w:rPr>
              <w:t>Measure</w:t>
            </w:r>
          </w:p>
        </w:tc>
      </w:tr>
      <w:tr w:rsidR="2011565B" w14:paraId="42221010" w14:textId="77777777" w:rsidTr="57D3BDEA">
        <w:trPr>
          <w:trHeight w:val="12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27133" w14:textId="300A6F10" w:rsidR="2011565B" w:rsidRDefault="2011565B" w:rsidP="2011565B">
            <w:pPr>
              <w:rPr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0EDAA" w14:textId="537B3F80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Sustained progress %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57B20" w14:textId="4B87880E" w:rsidR="2011565B" w:rsidRDefault="2011565B" w:rsidP="2011565B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Substantial progress %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2CC71" w14:textId="6DA01847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Sustained progress%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6A6B2" w14:textId="72A8B4A4" w:rsidR="2011565B" w:rsidRDefault="2011565B" w:rsidP="2011565B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 xml:space="preserve">Substantial progress 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75FDA" w14:textId="6790EED0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Sustained progress%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4FCC4" w14:textId="2064919E" w:rsidR="2011565B" w:rsidRDefault="2011565B" w:rsidP="2011565B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Substantial progress %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789B9" w14:textId="71E181BB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Sustained progress%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C25C" w14:textId="38B8FF7B" w:rsidR="2011565B" w:rsidRDefault="2011565B" w:rsidP="2011565B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Substantial progress %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BB2AD" w14:textId="55052A8A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Sustained progress %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71675" w14:textId="1849E590" w:rsidR="2011565B" w:rsidRDefault="2011565B" w:rsidP="2011565B">
            <w:pPr>
              <w:jc w:val="center"/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Substantial progress %</w:t>
            </w:r>
          </w:p>
        </w:tc>
      </w:tr>
      <w:tr w:rsidR="2011565B" w14:paraId="73B23FBA" w14:textId="77777777" w:rsidTr="57D3BDEA">
        <w:trPr>
          <w:trHeight w:val="3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6EE20" w14:textId="5B41E4B5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1CB3F6" w14:textId="5BD43F41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B86F9B" w14:textId="6B765B61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739087" w14:textId="4F4E304E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0D435A" w14:textId="740525F6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09F1C" w14:textId="5A287BD2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5D0584" w14:textId="33994407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0302E1" w14:textId="193459B1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263518" w14:textId="734B8F54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ECF074" w14:textId="5DC9D297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933C9" w14:textId="55DD8970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75</w:t>
            </w:r>
          </w:p>
        </w:tc>
      </w:tr>
      <w:tr w:rsidR="2011565B" w14:paraId="591986D1" w14:textId="77777777" w:rsidTr="57D3BDEA">
        <w:trPr>
          <w:trHeight w:val="3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8010E" w14:textId="4C19BBCF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03E4D" w14:textId="35FA4D37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877461" w14:textId="57CD2F36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31A3FE" w14:textId="73A41BE3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4DC65" w14:textId="00958092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79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D6894" w14:textId="0434FA1F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59298" w14:textId="6CBB8C54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0F303F" w14:textId="00516D31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AF36D8" w14:textId="79C4830D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BFBE7D" w14:textId="235ECD70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0B2672" w14:textId="386C8D35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63</w:t>
            </w:r>
          </w:p>
        </w:tc>
      </w:tr>
      <w:tr w:rsidR="2011565B" w14:paraId="150BE180" w14:textId="77777777" w:rsidTr="57D3BDEA">
        <w:trPr>
          <w:trHeight w:val="3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A00F5" w14:textId="20E5094F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LAC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C7E3C7" w14:textId="161642C5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AD0B56" w14:textId="2F51EA8F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F40B58" w14:textId="63F562C9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82F8D" w14:textId="03195BA3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03E7A9" w14:textId="73F99AB5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2A497" w14:textId="06F85E23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98C3FA" w14:textId="5CED899E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DFCFC3" w14:textId="35DD9D28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1468A2" w14:textId="46D3B96E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10DF9" w14:textId="3B2F700F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50</w:t>
            </w:r>
          </w:p>
        </w:tc>
      </w:tr>
      <w:tr w:rsidR="2011565B" w14:paraId="3F3E69E6" w14:textId="77777777" w:rsidTr="57D3BDEA">
        <w:trPr>
          <w:trHeight w:val="3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29C859" w14:textId="35C85781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NON LAC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F5D956" w14:textId="202A418B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BE947C" w14:textId="43A8C030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E4E7B" w14:textId="1072BED3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65A657" w14:textId="0D741185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918F88" w14:textId="61FD8123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5C169" w14:textId="659B7E75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E60BD" w14:textId="042965E5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9F48B8" w14:textId="667961ED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50EAB9" w14:textId="56C861AF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E6E016" w14:textId="509E5414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73</w:t>
            </w:r>
          </w:p>
        </w:tc>
      </w:tr>
      <w:tr w:rsidR="2011565B" w14:paraId="7897F6A5" w14:textId="77777777" w:rsidTr="57D3BDEA">
        <w:trPr>
          <w:trHeight w:val="3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59D3AB" w14:textId="418F4CE3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PP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355669" w14:textId="682197DA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9CFA1" w14:textId="68AA815A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38364E" w14:textId="69F04838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1F5"/>
            <w:vAlign w:val="bottom"/>
          </w:tcPr>
          <w:p w14:paraId="6E60BB71" w14:textId="4FF7E8C5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D732B2" w14:textId="4AEC19ED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8B2DE" w14:textId="1CEF8386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51B0CE" w14:textId="4EECDE1D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612DC" w14:textId="52A88E0D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1F5"/>
            <w:vAlign w:val="bottom"/>
          </w:tcPr>
          <w:p w14:paraId="0352D9F9" w14:textId="54314AA2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5AF59" w14:textId="21CB0F2B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68</w:t>
            </w:r>
          </w:p>
        </w:tc>
      </w:tr>
      <w:tr w:rsidR="2011565B" w14:paraId="6373E349" w14:textId="77777777" w:rsidTr="57D3BDEA">
        <w:trPr>
          <w:trHeight w:val="3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0AE5C4" w14:textId="6D025024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NONE PP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A6B36D" w14:textId="08195966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607FE" w14:textId="6D0395C2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48BEA" w14:textId="4CFA26A6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1F5"/>
            <w:vAlign w:val="bottom"/>
          </w:tcPr>
          <w:p w14:paraId="45B9C5F4" w14:textId="79152B48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8068F" w14:textId="6D81413C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61187C" w14:textId="00551724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C5D743" w14:textId="6010D74E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3DD003" w14:textId="36D75E4C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1F5"/>
            <w:vAlign w:val="bottom"/>
          </w:tcPr>
          <w:p w14:paraId="5AF82F4E" w14:textId="11EC1791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DD2E1" w14:textId="6E1373DD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84</w:t>
            </w:r>
          </w:p>
        </w:tc>
      </w:tr>
      <w:tr w:rsidR="2011565B" w14:paraId="1CFA310F" w14:textId="77777777" w:rsidTr="57D3BDEA">
        <w:trPr>
          <w:trHeight w:val="3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53CD8C" w14:textId="3669CD03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FSM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498D0" w14:textId="354A3BBF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79F4AA" w14:textId="6E3180A4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DE74CC" w14:textId="26B6F139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A1905" w14:textId="515D262B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A19FA9" w14:textId="30264303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79C60" w14:textId="6F651DF8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C6F4E2" w14:textId="2A6D7581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1F5"/>
            <w:vAlign w:val="bottom"/>
          </w:tcPr>
          <w:p w14:paraId="51226178" w14:textId="053F61A6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618D2B" w14:textId="334E30FB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9A2B46" w14:textId="41442AD3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63</w:t>
            </w:r>
          </w:p>
        </w:tc>
      </w:tr>
      <w:tr w:rsidR="2011565B" w14:paraId="4179BC7E" w14:textId="77777777" w:rsidTr="57D3BDEA">
        <w:trPr>
          <w:trHeight w:val="3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B2128" w14:textId="1D72CA7A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NON FSM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F1E2E2" w14:textId="6B65CE76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EF967" w14:textId="1BD5B535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EC6852" w14:textId="10B6F469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8FDA8C" w14:textId="5CBB0AA2" w:rsidR="2011565B" w:rsidRDefault="0119F488" w:rsidP="18480487">
            <w:pPr>
              <w:jc w:val="center"/>
              <w:rPr>
                <w:rFonts w:eastAsia="Calibri"/>
                <w:szCs w:val="18"/>
              </w:rPr>
            </w:pPr>
            <w:r w:rsidRPr="57D3BDEA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71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28767" w14:textId="592E8926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E0D6E" w14:textId="04CAB53C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A96BBA" w14:textId="434E18E5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1F5"/>
            <w:vAlign w:val="bottom"/>
          </w:tcPr>
          <w:p w14:paraId="11392435" w14:textId="00A2EAB7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66D692" w14:textId="361D41A3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459E6D" w14:textId="7F701BC3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76</w:t>
            </w:r>
          </w:p>
        </w:tc>
      </w:tr>
      <w:tr w:rsidR="2011565B" w14:paraId="79C38448" w14:textId="77777777" w:rsidTr="57D3BDEA">
        <w:trPr>
          <w:trHeight w:val="3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C0671" w14:textId="5B35C098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SC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9C4B14" w14:textId="019D668B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084BC" w14:textId="54880E69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F27E27" w14:textId="3EE38FD2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C683E" w14:textId="27E75892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02B2B" w14:textId="36B5DFC8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D78F5" w14:textId="3173AA5A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21AE0" w14:textId="27C63590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85B9A6" w14:textId="4DC0592F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92CCA7" w14:textId="64C6A432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1F5"/>
            <w:vAlign w:val="bottom"/>
          </w:tcPr>
          <w:p w14:paraId="18F1EA3E" w14:textId="75FD28B1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76</w:t>
            </w:r>
          </w:p>
        </w:tc>
      </w:tr>
      <w:tr w:rsidR="2011565B" w14:paraId="0ECC7F6D" w14:textId="77777777" w:rsidTr="57D3BDEA">
        <w:trPr>
          <w:trHeight w:val="3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0561E" w14:textId="09E0E6E6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lastRenderedPageBreak/>
              <w:t>NOT SC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434657" w14:textId="5628F407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A85CE8" w14:textId="378A7157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744966" w14:textId="2EDDA545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9EEC7B" w14:textId="459CA36D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3469D" w14:textId="084E9DB4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61E07" w14:textId="742B41BF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19DB1" w14:textId="4774D5B2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31772" w14:textId="5CC9AF14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4ACB6" w14:textId="5C0AD7A7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1F5"/>
            <w:vAlign w:val="bottom"/>
          </w:tcPr>
          <w:p w14:paraId="446795EE" w14:textId="54B80E4B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68</w:t>
            </w:r>
          </w:p>
        </w:tc>
      </w:tr>
      <w:tr w:rsidR="2011565B" w14:paraId="2E36DBB3" w14:textId="77777777" w:rsidTr="57D3BDEA">
        <w:trPr>
          <w:trHeight w:val="3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02D027" w14:textId="263B1205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DISADV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95874E" w14:textId="59499535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8D5EB3B" w14:textId="1DA8797F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4EEAA" w14:textId="6CA9CA8E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C9AA927" w14:textId="247F447E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6004F" w14:textId="48D73493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0235EB4" w14:textId="3AE2D4B0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062BC1" w14:textId="6FAA2F7C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0B146A3" w14:textId="748BE6FF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B45D3D" w14:textId="08C8FE13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67580CE8" w14:textId="5B32693A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68</w:t>
            </w:r>
          </w:p>
        </w:tc>
      </w:tr>
      <w:tr w:rsidR="2011565B" w14:paraId="4284E5C5" w14:textId="77777777" w:rsidTr="57D3BDEA">
        <w:trPr>
          <w:trHeight w:val="30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89713" w14:textId="5A63EC65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NOT DISADV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85F13E" w14:textId="57F17C01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7AD2B521" w14:textId="279BAA8A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00EFC" w14:textId="238EC320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2C0624B7" w14:textId="1187BFFA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95753C" w14:textId="0CAF5763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FCE3DE8" w14:textId="1F3C1135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80366" w14:textId="32D0D395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1650EDC6" w14:textId="463E7691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69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C5D93C" w14:textId="796553CD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20D0F2BD" w14:textId="13F62E0B" w:rsidR="2011565B" w:rsidRDefault="2011565B" w:rsidP="2011565B">
            <w:pPr>
              <w:jc w:val="center"/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</w:pPr>
            <w:r w:rsidRPr="2011565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84</w:t>
            </w:r>
          </w:p>
        </w:tc>
      </w:tr>
    </w:tbl>
    <w:p w14:paraId="5E9DC5B7" w14:textId="5F9238AD" w:rsidR="18480487" w:rsidRDefault="18480487" w:rsidP="18480487">
      <w:pPr>
        <w:rPr>
          <w:rFonts w:eastAsia="Calibri"/>
          <w:b/>
          <w:bCs/>
          <w:color w:val="002060"/>
          <w:sz w:val="24"/>
          <w:u w:val="single"/>
        </w:rPr>
      </w:pPr>
    </w:p>
    <w:p w14:paraId="5904F2EF" w14:textId="2BA33053" w:rsidR="2FBE0078" w:rsidRDefault="2FBE0078" w:rsidP="2011565B">
      <w:pPr>
        <w:rPr>
          <w:rFonts w:eastAsia="Calibri"/>
          <w:b/>
          <w:bCs/>
          <w:color w:val="002060"/>
          <w:sz w:val="24"/>
          <w:u w:val="single"/>
        </w:rPr>
      </w:pPr>
      <w:r w:rsidRPr="34C17390">
        <w:rPr>
          <w:rFonts w:eastAsia="Calibri"/>
          <w:b/>
          <w:bCs/>
          <w:color w:val="002060"/>
          <w:sz w:val="24"/>
          <w:u w:val="single"/>
        </w:rPr>
        <w:t>Identified group analysis</w:t>
      </w:r>
      <w:r w:rsidR="41148B90" w:rsidRPr="34C17390">
        <w:rPr>
          <w:rFonts w:eastAsia="Calibri"/>
          <w:b/>
          <w:bCs/>
          <w:color w:val="002060"/>
          <w:sz w:val="24"/>
          <w:u w:val="single"/>
        </w:rPr>
        <w:t xml:space="preserve"> (comparing substantial progress only)</w:t>
      </w:r>
    </w:p>
    <w:p w14:paraId="511A9CE2" w14:textId="777444E5" w:rsidR="2011565B" w:rsidRDefault="2011565B" w:rsidP="2011565B">
      <w:pPr>
        <w:rPr>
          <w:rFonts w:eastAsia="Calibri"/>
          <w:b/>
          <w:bCs/>
          <w:color w:val="002060"/>
          <w:szCs w:val="18"/>
          <w:u w:val="single"/>
        </w:rPr>
      </w:pPr>
    </w:p>
    <w:p w14:paraId="7D16B97B" w14:textId="2A994945" w:rsidR="2011565B" w:rsidRDefault="3BF8C204" w:rsidP="57D3BDEA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szCs w:val="18"/>
        </w:rPr>
      </w:pPr>
      <w:r w:rsidRPr="57D3BDEA">
        <w:rPr>
          <w:rFonts w:eastAsia="Calibri"/>
          <w:szCs w:val="18"/>
        </w:rPr>
        <w:t xml:space="preserve">LAC pupils perform </w:t>
      </w:r>
      <w:r w:rsidR="132F9C82" w:rsidRPr="57D3BDEA">
        <w:rPr>
          <w:rFonts w:eastAsia="Calibri"/>
          <w:szCs w:val="18"/>
        </w:rPr>
        <w:t>in line with their</w:t>
      </w:r>
      <w:r w:rsidRPr="57D3BDEA">
        <w:rPr>
          <w:rFonts w:eastAsia="Calibri"/>
          <w:szCs w:val="18"/>
        </w:rPr>
        <w:t xml:space="preserve"> non-LAC peers in S&amp;L and Writing. There is a gap between performance in </w:t>
      </w:r>
      <w:r w:rsidR="68F67A6F" w:rsidRPr="57D3BDEA">
        <w:rPr>
          <w:rFonts w:eastAsia="Calibri"/>
          <w:szCs w:val="18"/>
        </w:rPr>
        <w:t>Reading,</w:t>
      </w:r>
      <w:r w:rsidR="222093AB" w:rsidRPr="57D3BDEA">
        <w:rPr>
          <w:rFonts w:eastAsia="Calibri"/>
          <w:szCs w:val="18"/>
        </w:rPr>
        <w:t xml:space="preserve"> Number and Measure </w:t>
      </w:r>
      <w:r w:rsidRPr="57D3BDEA">
        <w:rPr>
          <w:rFonts w:eastAsia="Calibri"/>
          <w:szCs w:val="18"/>
        </w:rPr>
        <w:t>between LAC and non-</w:t>
      </w:r>
      <w:r w:rsidR="216E25E3" w:rsidRPr="57D3BDEA">
        <w:rPr>
          <w:rFonts w:eastAsia="Calibri"/>
          <w:szCs w:val="18"/>
        </w:rPr>
        <w:t>LAC</w:t>
      </w:r>
      <w:r w:rsidRPr="57D3BDEA">
        <w:rPr>
          <w:rFonts w:eastAsia="Calibri"/>
          <w:szCs w:val="18"/>
        </w:rPr>
        <w:t xml:space="preserve"> pupils. </w:t>
      </w:r>
    </w:p>
    <w:p w14:paraId="5AAF5388" w14:textId="2099F40B" w:rsidR="6E5E1142" w:rsidRDefault="6E5E1142" w:rsidP="57D3BDEA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szCs w:val="18"/>
        </w:rPr>
      </w:pPr>
      <w:r w:rsidRPr="40954772">
        <w:rPr>
          <w:rFonts w:eastAsia="Calibri"/>
          <w:szCs w:val="18"/>
        </w:rPr>
        <w:t>Performance of PP and Non-PP pupils is in line in all subjects, apart from Measure where non-PP pupils perform better.</w:t>
      </w:r>
    </w:p>
    <w:p w14:paraId="723E441D" w14:textId="750414AB" w:rsidR="743E412F" w:rsidRDefault="743E412F" w:rsidP="2011565B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szCs w:val="18"/>
        </w:rPr>
      </w:pPr>
      <w:r w:rsidRPr="2011565B">
        <w:rPr>
          <w:rFonts w:eastAsia="Calibri"/>
          <w:szCs w:val="18"/>
        </w:rPr>
        <w:t xml:space="preserve">FSM pupils </w:t>
      </w:r>
      <w:r w:rsidR="7952DA5D" w:rsidRPr="2011565B">
        <w:rPr>
          <w:rFonts w:eastAsia="Calibri"/>
          <w:szCs w:val="18"/>
        </w:rPr>
        <w:t>perform lower than their peers in English, but higher in both elements of maths.</w:t>
      </w:r>
    </w:p>
    <w:p w14:paraId="152BA3EC" w14:textId="55A29838" w:rsidR="7952DA5D" w:rsidRDefault="7952DA5D" w:rsidP="40954772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szCs w:val="18"/>
        </w:rPr>
      </w:pPr>
      <w:r w:rsidRPr="40954772">
        <w:rPr>
          <w:rFonts w:eastAsia="Calibri"/>
          <w:szCs w:val="18"/>
        </w:rPr>
        <w:t xml:space="preserve">Social Care pupils </w:t>
      </w:r>
      <w:r w:rsidR="23932CCE" w:rsidRPr="40954772">
        <w:rPr>
          <w:rFonts w:eastAsia="Calibri"/>
          <w:szCs w:val="18"/>
        </w:rPr>
        <w:t>perform</w:t>
      </w:r>
      <w:r w:rsidRPr="40954772">
        <w:rPr>
          <w:rFonts w:eastAsia="Calibri"/>
          <w:szCs w:val="18"/>
        </w:rPr>
        <w:t xml:space="preserve"> in </w:t>
      </w:r>
      <w:r w:rsidR="1FA73FB4" w:rsidRPr="40954772">
        <w:rPr>
          <w:rFonts w:eastAsia="Calibri"/>
          <w:szCs w:val="18"/>
        </w:rPr>
        <w:t>l</w:t>
      </w:r>
      <w:r w:rsidRPr="40954772">
        <w:rPr>
          <w:rFonts w:eastAsia="Calibri"/>
          <w:szCs w:val="18"/>
        </w:rPr>
        <w:t xml:space="preserve">ine with their peers in S&amp;L, </w:t>
      </w:r>
      <w:r w:rsidR="510A0E13" w:rsidRPr="40954772">
        <w:rPr>
          <w:rFonts w:eastAsia="Calibri"/>
          <w:szCs w:val="18"/>
        </w:rPr>
        <w:t xml:space="preserve">number and </w:t>
      </w:r>
      <w:r w:rsidR="79DF14D2" w:rsidRPr="40954772">
        <w:rPr>
          <w:rFonts w:eastAsia="Calibri"/>
          <w:szCs w:val="18"/>
        </w:rPr>
        <w:t>writing</w:t>
      </w:r>
      <w:r w:rsidRPr="40954772">
        <w:rPr>
          <w:rFonts w:eastAsia="Calibri"/>
          <w:szCs w:val="18"/>
        </w:rPr>
        <w:t xml:space="preserve"> and significantly better </w:t>
      </w:r>
      <w:r w:rsidR="5E881C4B" w:rsidRPr="40954772">
        <w:rPr>
          <w:rFonts w:eastAsia="Calibri"/>
          <w:szCs w:val="18"/>
        </w:rPr>
        <w:t>than</w:t>
      </w:r>
      <w:r w:rsidRPr="40954772">
        <w:rPr>
          <w:rFonts w:eastAsia="Calibri"/>
          <w:szCs w:val="18"/>
        </w:rPr>
        <w:t xml:space="preserve"> their peers in M</w:t>
      </w:r>
      <w:r w:rsidR="36AFC382" w:rsidRPr="40954772">
        <w:rPr>
          <w:rFonts w:eastAsia="Calibri"/>
          <w:szCs w:val="18"/>
        </w:rPr>
        <w:t>easure.</w:t>
      </w:r>
    </w:p>
    <w:p w14:paraId="038EF5AB" w14:textId="7E5FF93A" w:rsidR="0EB19849" w:rsidRDefault="0EB19849" w:rsidP="2011565B">
      <w:pPr>
        <w:rPr>
          <w:rFonts w:eastAsia="Calibri"/>
          <w:b/>
          <w:bCs/>
          <w:szCs w:val="18"/>
        </w:rPr>
      </w:pPr>
      <w:r w:rsidRPr="2011565B">
        <w:rPr>
          <w:rFonts w:eastAsia="Calibri"/>
          <w:b/>
          <w:bCs/>
          <w:szCs w:val="18"/>
        </w:rPr>
        <w:t>Overall, there is no significant difference between those who are identified as disadvantaged to those identified as not disadvantaged</w:t>
      </w:r>
      <w:r w:rsidR="240925D6" w:rsidRPr="2011565B">
        <w:rPr>
          <w:rFonts w:eastAsia="Calibri"/>
          <w:b/>
          <w:bCs/>
          <w:szCs w:val="18"/>
        </w:rPr>
        <w:t>, the only exception is in Maths Measure.</w:t>
      </w:r>
    </w:p>
    <w:p w14:paraId="120CD0B9" w14:textId="75986F7D" w:rsidR="2011565B" w:rsidRDefault="2011565B" w:rsidP="2011565B">
      <w:pPr>
        <w:rPr>
          <w:rFonts w:eastAsia="Calibri"/>
          <w:b/>
          <w:bCs/>
          <w:szCs w:val="18"/>
          <w:u w:val="single"/>
        </w:rPr>
      </w:pPr>
    </w:p>
    <w:p w14:paraId="059B253F" w14:textId="0449859D" w:rsidR="18480487" w:rsidRDefault="18480487" w:rsidP="18480487">
      <w:pPr>
        <w:rPr>
          <w:rFonts w:eastAsia="Calibri"/>
          <w:b/>
          <w:bCs/>
          <w:szCs w:val="18"/>
          <w:u w:val="single"/>
        </w:rPr>
      </w:pPr>
    </w:p>
    <w:p w14:paraId="0E4149AA" w14:textId="5C5C9D3B" w:rsidR="18480487" w:rsidRDefault="18480487" w:rsidP="18480487">
      <w:pPr>
        <w:rPr>
          <w:rFonts w:eastAsia="Calibri"/>
          <w:b/>
          <w:bCs/>
          <w:szCs w:val="18"/>
          <w:u w:val="single"/>
        </w:rPr>
      </w:pPr>
    </w:p>
    <w:p w14:paraId="31D1EE23" w14:textId="78068932" w:rsidR="18480487" w:rsidRDefault="18480487" w:rsidP="18480487">
      <w:pPr>
        <w:rPr>
          <w:rFonts w:eastAsia="Calibri"/>
          <w:b/>
          <w:bCs/>
          <w:szCs w:val="18"/>
          <w:u w:val="single"/>
        </w:rPr>
      </w:pPr>
    </w:p>
    <w:p w14:paraId="5DAA9E06" w14:textId="216E07C9" w:rsidR="18480487" w:rsidRDefault="18480487" w:rsidP="18480487">
      <w:pPr>
        <w:rPr>
          <w:rFonts w:eastAsia="Calibri"/>
          <w:b/>
          <w:bCs/>
          <w:szCs w:val="18"/>
          <w:u w:val="single"/>
        </w:rPr>
      </w:pPr>
    </w:p>
    <w:p w14:paraId="2F3441F4" w14:textId="0E21E727" w:rsidR="18480487" w:rsidRDefault="18480487" w:rsidP="18480487">
      <w:pPr>
        <w:rPr>
          <w:rFonts w:eastAsia="Calibri"/>
          <w:b/>
          <w:bCs/>
          <w:szCs w:val="18"/>
          <w:u w:val="single"/>
        </w:rPr>
      </w:pPr>
    </w:p>
    <w:p w14:paraId="055D8007" w14:textId="3AE4C475" w:rsidR="18480487" w:rsidRDefault="18480487" w:rsidP="18480487">
      <w:pPr>
        <w:rPr>
          <w:rFonts w:eastAsia="Calibri"/>
          <w:b/>
          <w:bCs/>
          <w:szCs w:val="18"/>
          <w:u w:val="single"/>
        </w:rPr>
      </w:pPr>
    </w:p>
    <w:p w14:paraId="24243AE3" w14:textId="297F7A93" w:rsidR="18480487" w:rsidRDefault="18480487" w:rsidP="18480487">
      <w:pPr>
        <w:rPr>
          <w:b/>
          <w:bCs/>
          <w:color w:val="002060"/>
          <w:sz w:val="24"/>
        </w:rPr>
      </w:pPr>
    </w:p>
    <w:p w14:paraId="6894762B" w14:textId="3F2D61EB" w:rsidR="57D3BDEA" w:rsidRDefault="57D3BDEA" w:rsidP="57D3BDEA">
      <w:pPr>
        <w:rPr>
          <w:rFonts w:eastAsia="Calibri"/>
          <w:b/>
          <w:bCs/>
          <w:color w:val="002060"/>
          <w:szCs w:val="18"/>
        </w:rPr>
      </w:pPr>
    </w:p>
    <w:p w14:paraId="1566396C" w14:textId="6A18124A" w:rsidR="57D3BDEA" w:rsidRDefault="57D3BDEA" w:rsidP="57D3BDEA">
      <w:pPr>
        <w:rPr>
          <w:rFonts w:eastAsia="Calibri"/>
          <w:b/>
          <w:bCs/>
          <w:color w:val="002060"/>
          <w:szCs w:val="18"/>
        </w:rPr>
      </w:pPr>
    </w:p>
    <w:p w14:paraId="5D5E4282" w14:textId="00F6E6FA" w:rsidR="57D3BDEA" w:rsidRDefault="57D3BDEA" w:rsidP="57D3BDEA">
      <w:pPr>
        <w:rPr>
          <w:rFonts w:eastAsia="Calibri"/>
          <w:b/>
          <w:bCs/>
          <w:color w:val="002060"/>
          <w:szCs w:val="18"/>
        </w:rPr>
      </w:pPr>
    </w:p>
    <w:p w14:paraId="22721706" w14:textId="78F14DF4" w:rsidR="57D3BDEA" w:rsidRDefault="57D3BDEA" w:rsidP="57D3BDEA">
      <w:pPr>
        <w:rPr>
          <w:rFonts w:eastAsia="Calibri"/>
          <w:b/>
          <w:bCs/>
          <w:color w:val="002060"/>
          <w:szCs w:val="18"/>
        </w:rPr>
      </w:pPr>
    </w:p>
    <w:p w14:paraId="156661DB" w14:textId="7253DC8B" w:rsidR="18480487" w:rsidRDefault="18480487" w:rsidP="18480487">
      <w:pPr>
        <w:rPr>
          <w:b/>
          <w:bCs/>
          <w:color w:val="002060"/>
          <w:sz w:val="24"/>
        </w:rPr>
      </w:pPr>
    </w:p>
    <w:p w14:paraId="7F7722F1" w14:textId="7C6541F5" w:rsidR="5B773FF9" w:rsidRDefault="5B773FF9" w:rsidP="5B773FF9">
      <w:pPr>
        <w:rPr>
          <w:b/>
          <w:bCs/>
          <w:color w:val="002060"/>
          <w:sz w:val="24"/>
        </w:rPr>
      </w:pPr>
    </w:p>
    <w:p w14:paraId="6CA7FD63" w14:textId="634FCD7D" w:rsidR="5B773FF9" w:rsidRDefault="5B773FF9" w:rsidP="5B773FF9">
      <w:pPr>
        <w:rPr>
          <w:b/>
          <w:bCs/>
          <w:color w:val="002060"/>
          <w:sz w:val="24"/>
        </w:rPr>
      </w:pPr>
    </w:p>
    <w:p w14:paraId="5C39F37B" w14:textId="314A8845" w:rsidR="3B1461C8" w:rsidRDefault="3B1461C8" w:rsidP="3B1461C8">
      <w:pPr>
        <w:rPr>
          <w:b/>
          <w:bCs/>
          <w:color w:val="002060"/>
          <w:sz w:val="24"/>
        </w:rPr>
      </w:pPr>
    </w:p>
    <w:p w14:paraId="5EA6672E" w14:textId="5F72583F" w:rsidR="10AD6908" w:rsidRDefault="04FDDB09" w:rsidP="18480487">
      <w:pPr>
        <w:rPr>
          <w:b/>
          <w:bCs/>
          <w:color w:val="002060"/>
          <w:sz w:val="24"/>
        </w:rPr>
      </w:pPr>
      <w:r w:rsidRPr="18480487">
        <w:rPr>
          <w:b/>
          <w:bCs/>
          <w:color w:val="002060"/>
          <w:sz w:val="24"/>
        </w:rPr>
        <w:lastRenderedPageBreak/>
        <w:t xml:space="preserve">Key Stage </w:t>
      </w:r>
      <w:r w:rsidR="0DE72150" w:rsidRPr="18480487">
        <w:rPr>
          <w:b/>
          <w:bCs/>
          <w:color w:val="002060"/>
          <w:sz w:val="24"/>
        </w:rPr>
        <w:t xml:space="preserve">2 </w:t>
      </w:r>
      <w:r w:rsidR="37E4F514" w:rsidRPr="18480487">
        <w:rPr>
          <w:b/>
          <w:bCs/>
          <w:color w:val="002060"/>
          <w:sz w:val="24"/>
        </w:rPr>
        <w:t xml:space="preserve">Matrix </w:t>
      </w:r>
      <w:r w:rsidRPr="18480487">
        <w:rPr>
          <w:b/>
          <w:bCs/>
          <w:color w:val="002060"/>
          <w:sz w:val="24"/>
        </w:rPr>
        <w:t>analysi</w:t>
      </w:r>
      <w:r w:rsidR="1CD2EC5B" w:rsidRPr="18480487">
        <w:rPr>
          <w:b/>
          <w:bCs/>
          <w:color w:val="002060"/>
          <w:sz w:val="24"/>
        </w:rPr>
        <w:t>s</w:t>
      </w:r>
    </w:p>
    <w:p w14:paraId="3F6271E6" w14:textId="11CEFC13" w:rsidR="18480487" w:rsidRDefault="18480487" w:rsidP="18480487">
      <w:pPr>
        <w:rPr>
          <w:rFonts w:eastAsia="Calibri"/>
          <w:b/>
          <w:bCs/>
          <w:color w:val="002060"/>
          <w:szCs w:val="18"/>
        </w:rPr>
      </w:pPr>
    </w:p>
    <w:p w14:paraId="11A598C5" w14:textId="073F7842" w:rsidR="1CD2EC5B" w:rsidRDefault="1CD2EC5B" w:rsidP="18480487">
      <w:pPr>
        <w:rPr>
          <w:rFonts w:eastAsia="Calibri"/>
          <w:szCs w:val="18"/>
        </w:rPr>
      </w:pPr>
      <w:r>
        <w:rPr>
          <w:noProof/>
          <w:lang w:eastAsia="en-GB"/>
        </w:rPr>
        <w:drawing>
          <wp:inline distT="0" distB="0" distL="0" distR="0" wp14:anchorId="51640ACD" wp14:editId="69FB8CC4">
            <wp:extent cx="6500290" cy="3771900"/>
            <wp:effectExtent l="0" t="0" r="0" b="0"/>
            <wp:docPr id="69495043" name="Picture 6949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29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90CFC" w14:textId="5C1C356B" w:rsidR="18480487" w:rsidRDefault="18480487" w:rsidP="18480487">
      <w:pPr>
        <w:rPr>
          <w:rFonts w:eastAsia="Calibri"/>
          <w:b/>
          <w:bCs/>
          <w:color w:val="002060"/>
          <w:szCs w:val="18"/>
        </w:rPr>
      </w:pPr>
    </w:p>
    <w:p w14:paraId="6DB4ED76" w14:textId="07BCDE92" w:rsidR="10AD6908" w:rsidRDefault="10AD6908" w:rsidP="10AD6908">
      <w:pPr>
        <w:rPr>
          <w:b/>
          <w:bCs/>
          <w:u w:val="single"/>
        </w:rPr>
      </w:pPr>
    </w:p>
    <w:p w14:paraId="101D4A95" w14:textId="293F5134" w:rsidR="10AD6908" w:rsidRDefault="008D6BFC" w:rsidP="18480487">
      <w:pPr>
        <w:rPr>
          <w:rFonts w:eastAsia="Calibri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061C8954" wp14:editId="07F07AD3">
            <wp:extent cx="6571904" cy="3422866"/>
            <wp:effectExtent l="0" t="0" r="0" b="0"/>
            <wp:docPr id="1626760920" name="Picture 162676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904" cy="342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FC7F" w14:textId="553101FE" w:rsidR="10AD6908" w:rsidRDefault="35D4B893" w:rsidP="18480487">
      <w:pPr>
        <w:rPr>
          <w:b/>
          <w:bCs/>
          <w:color w:val="002060"/>
          <w:sz w:val="24"/>
        </w:rPr>
      </w:pPr>
      <w:r w:rsidRPr="18480487">
        <w:rPr>
          <w:b/>
          <w:bCs/>
          <w:color w:val="002060"/>
          <w:sz w:val="24"/>
        </w:rPr>
        <w:t>Key Stage 3 Matrix analysis</w:t>
      </w:r>
    </w:p>
    <w:p w14:paraId="4E1959EA" w14:textId="64D1441F" w:rsidR="10AD6908" w:rsidRDefault="35D4B893" w:rsidP="18480487">
      <w:pPr>
        <w:rPr>
          <w:rFonts w:eastAsia="Calibri"/>
          <w:szCs w:val="18"/>
        </w:rPr>
      </w:pPr>
      <w:r>
        <w:rPr>
          <w:noProof/>
          <w:lang w:eastAsia="en-GB"/>
        </w:rPr>
        <w:drawing>
          <wp:inline distT="0" distB="0" distL="0" distR="0" wp14:anchorId="5023A13E" wp14:editId="6F2CC1FE">
            <wp:extent cx="6726992" cy="3195321"/>
            <wp:effectExtent l="0" t="0" r="0" b="0"/>
            <wp:docPr id="1058218928" name="Picture 105821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992" cy="319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6C65" w14:textId="1C115858" w:rsidR="002A531D" w:rsidRPr="00876B4D" w:rsidRDefault="35D4B893" w:rsidP="18480487">
      <w:r>
        <w:rPr>
          <w:noProof/>
          <w:lang w:eastAsia="en-GB"/>
        </w:rPr>
        <w:lastRenderedPageBreak/>
        <w:drawing>
          <wp:inline distT="0" distB="0" distL="0" distR="0" wp14:anchorId="56DE23B9" wp14:editId="5D0FB150">
            <wp:extent cx="6648452" cy="2950250"/>
            <wp:effectExtent l="0" t="0" r="0" b="0"/>
            <wp:docPr id="48013145" name="Picture 4801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2" cy="29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00EA" w14:textId="71815846" w:rsidR="002A531D" w:rsidRPr="00876B4D" w:rsidRDefault="748EE764" w:rsidP="18480487">
      <w:pPr>
        <w:rPr>
          <w:b/>
          <w:bCs/>
          <w:color w:val="002060"/>
          <w:sz w:val="24"/>
          <w:u w:val="single"/>
        </w:rPr>
      </w:pPr>
      <w:r w:rsidRPr="3B1461C8">
        <w:rPr>
          <w:b/>
          <w:bCs/>
          <w:color w:val="002060"/>
          <w:sz w:val="24"/>
          <w:u w:val="single"/>
        </w:rPr>
        <w:t>Year 11 Analysis</w:t>
      </w:r>
    </w:p>
    <w:p w14:paraId="1D6D46BA" w14:textId="043F1894" w:rsidR="002A531D" w:rsidRDefault="002A531D" w:rsidP="2011565B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933"/>
        <w:gridCol w:w="1560"/>
      </w:tblGrid>
      <w:tr w:rsidR="002A531D" w14:paraId="30755F82" w14:textId="77777777" w:rsidTr="5B773FF9">
        <w:tc>
          <w:tcPr>
            <w:tcW w:w="7933" w:type="dxa"/>
          </w:tcPr>
          <w:p w14:paraId="2D16E778" w14:textId="74870712" w:rsidR="002A531D" w:rsidRDefault="2CA8F013" w:rsidP="2011565B">
            <w:r w:rsidRPr="2011565B">
              <w:t>Number of pupils leaving in July 202</w:t>
            </w:r>
            <w:r w:rsidR="710C1407" w:rsidRPr="2011565B">
              <w:t>1</w:t>
            </w:r>
          </w:p>
        </w:tc>
        <w:tc>
          <w:tcPr>
            <w:tcW w:w="1560" w:type="dxa"/>
          </w:tcPr>
          <w:p w14:paraId="62BAB9C3" w14:textId="5C340462" w:rsidR="002A531D" w:rsidRDefault="710C1407" w:rsidP="2011565B">
            <w:pPr>
              <w:jc w:val="center"/>
            </w:pPr>
            <w:r w:rsidRPr="2011565B">
              <w:t>15</w:t>
            </w:r>
          </w:p>
        </w:tc>
      </w:tr>
      <w:tr w:rsidR="002A531D" w14:paraId="3DAD327B" w14:textId="77777777" w:rsidTr="5B773FF9">
        <w:tc>
          <w:tcPr>
            <w:tcW w:w="7933" w:type="dxa"/>
          </w:tcPr>
          <w:p w14:paraId="21DDC6C2" w14:textId="5E91DE8B" w:rsidR="002A531D" w:rsidRDefault="2CA8F013" w:rsidP="2011565B">
            <w:r w:rsidRPr="2011565B">
              <w:t>Number of GCSE grades achieved</w:t>
            </w:r>
            <w:r w:rsidR="605CF8C5" w:rsidRPr="2011565B">
              <w:t xml:space="preserve"> (1-9)</w:t>
            </w:r>
          </w:p>
        </w:tc>
        <w:tc>
          <w:tcPr>
            <w:tcW w:w="1560" w:type="dxa"/>
          </w:tcPr>
          <w:p w14:paraId="541ED3B9" w14:textId="72D72FB4" w:rsidR="002A531D" w:rsidRDefault="05CD3F69" w:rsidP="2011565B">
            <w:pPr>
              <w:jc w:val="center"/>
            </w:pPr>
            <w:r w:rsidRPr="5B773FF9">
              <w:t>12</w:t>
            </w:r>
          </w:p>
        </w:tc>
      </w:tr>
      <w:tr w:rsidR="002A531D" w14:paraId="7AB1195A" w14:textId="77777777" w:rsidTr="5B773FF9">
        <w:tc>
          <w:tcPr>
            <w:tcW w:w="7933" w:type="dxa"/>
          </w:tcPr>
          <w:p w14:paraId="38765D18" w14:textId="40642CCC" w:rsidR="002A531D" w:rsidRDefault="2CA8F013" w:rsidP="2011565B">
            <w:r w:rsidRPr="2011565B">
              <w:t>Number of grade 4 and above GCSE grades achieved</w:t>
            </w:r>
          </w:p>
        </w:tc>
        <w:tc>
          <w:tcPr>
            <w:tcW w:w="1560" w:type="dxa"/>
          </w:tcPr>
          <w:p w14:paraId="2FDE3557" w14:textId="30AA79AB" w:rsidR="002A531D" w:rsidRDefault="491BB5CD" w:rsidP="2011565B">
            <w:pPr>
              <w:jc w:val="center"/>
            </w:pPr>
            <w:r w:rsidRPr="5B773FF9">
              <w:t>3</w:t>
            </w:r>
          </w:p>
        </w:tc>
      </w:tr>
      <w:tr w:rsidR="002A531D" w14:paraId="19F963A3" w14:textId="77777777" w:rsidTr="5B773FF9">
        <w:tc>
          <w:tcPr>
            <w:tcW w:w="7933" w:type="dxa"/>
          </w:tcPr>
          <w:p w14:paraId="77268E39" w14:textId="15A652DF" w:rsidR="002A531D" w:rsidRDefault="2CA8F013" w:rsidP="2011565B">
            <w:r w:rsidRPr="2011565B">
              <w:t>Number of equivalent GCSE grade achieved (L2)</w:t>
            </w:r>
            <w:r w:rsidR="4758E1D0" w:rsidRPr="2011565B">
              <w:t xml:space="preserve"> (GCSE equivalent 4-9)</w:t>
            </w:r>
          </w:p>
        </w:tc>
        <w:tc>
          <w:tcPr>
            <w:tcW w:w="1560" w:type="dxa"/>
          </w:tcPr>
          <w:p w14:paraId="1D2B1CB7" w14:textId="6EFE8995" w:rsidR="002A531D" w:rsidRDefault="0C33D5CD" w:rsidP="2011565B">
            <w:pPr>
              <w:jc w:val="center"/>
            </w:pPr>
            <w:r w:rsidRPr="5B773FF9">
              <w:t>20</w:t>
            </w:r>
          </w:p>
        </w:tc>
      </w:tr>
      <w:tr w:rsidR="00B04111" w14:paraId="47504C9C" w14:textId="77777777" w:rsidTr="5B773FF9">
        <w:tc>
          <w:tcPr>
            <w:tcW w:w="7933" w:type="dxa"/>
          </w:tcPr>
          <w:p w14:paraId="18F32BA7" w14:textId="1C771717" w:rsidR="00B04111" w:rsidRDefault="171573DF" w:rsidP="2011565B">
            <w:r w:rsidRPr="2011565B">
              <w:t>Number of equivalent GCSE grades achieved (L1)</w:t>
            </w:r>
            <w:r w:rsidR="4758E1D0" w:rsidRPr="2011565B">
              <w:t xml:space="preserve"> (GCSE equivalent 3-1)</w:t>
            </w:r>
          </w:p>
        </w:tc>
        <w:tc>
          <w:tcPr>
            <w:tcW w:w="1560" w:type="dxa"/>
          </w:tcPr>
          <w:p w14:paraId="43DE6EDF" w14:textId="07AAA78F" w:rsidR="00B04111" w:rsidRDefault="382929F4" w:rsidP="2011565B">
            <w:pPr>
              <w:jc w:val="center"/>
            </w:pPr>
            <w:r w:rsidRPr="5B773FF9">
              <w:t>15</w:t>
            </w:r>
          </w:p>
        </w:tc>
      </w:tr>
      <w:tr w:rsidR="002A531D" w14:paraId="44851F76" w14:textId="77777777" w:rsidTr="5B773FF9">
        <w:tc>
          <w:tcPr>
            <w:tcW w:w="7933" w:type="dxa"/>
          </w:tcPr>
          <w:p w14:paraId="0F701ED0" w14:textId="3D7688AD" w:rsidR="002A531D" w:rsidRDefault="171573DF" w:rsidP="2011565B">
            <w:r w:rsidRPr="2011565B">
              <w:t xml:space="preserve">% </w:t>
            </w:r>
            <w:r w:rsidR="2CA8F013" w:rsidRPr="2011565B">
              <w:t>of pupils achieving 5 or more qualifications</w:t>
            </w:r>
          </w:p>
        </w:tc>
        <w:tc>
          <w:tcPr>
            <w:tcW w:w="1560" w:type="dxa"/>
          </w:tcPr>
          <w:p w14:paraId="5B5AC6AF" w14:textId="1EA5BC9D" w:rsidR="002A531D" w:rsidRDefault="154268B4" w:rsidP="2011565B">
            <w:pPr>
              <w:jc w:val="center"/>
            </w:pPr>
            <w:r w:rsidRPr="5B773FF9">
              <w:t>100</w:t>
            </w:r>
          </w:p>
        </w:tc>
      </w:tr>
      <w:tr w:rsidR="002A531D" w14:paraId="62C8B3FA" w14:textId="77777777" w:rsidTr="5B773FF9">
        <w:tc>
          <w:tcPr>
            <w:tcW w:w="7933" w:type="dxa"/>
          </w:tcPr>
          <w:p w14:paraId="4214BD52" w14:textId="6ACBA59E" w:rsidR="002A531D" w:rsidRDefault="2CA8F013" w:rsidP="2011565B">
            <w:r w:rsidRPr="2011565B">
              <w:t xml:space="preserve">Number of individuals qualifications achieved </w:t>
            </w:r>
          </w:p>
        </w:tc>
        <w:tc>
          <w:tcPr>
            <w:tcW w:w="1560" w:type="dxa"/>
          </w:tcPr>
          <w:p w14:paraId="30AFC942" w14:textId="34689F1C" w:rsidR="002A531D" w:rsidRDefault="5456168F" w:rsidP="2011565B">
            <w:pPr>
              <w:jc w:val="center"/>
            </w:pPr>
            <w:r w:rsidRPr="5B773FF9">
              <w:t>129</w:t>
            </w:r>
          </w:p>
        </w:tc>
      </w:tr>
      <w:tr w:rsidR="002A531D" w14:paraId="6D894988" w14:textId="77777777" w:rsidTr="5B773FF9">
        <w:tc>
          <w:tcPr>
            <w:tcW w:w="7933" w:type="dxa"/>
          </w:tcPr>
          <w:p w14:paraId="48AD7734" w14:textId="7DAB7B01" w:rsidR="002A531D" w:rsidRDefault="171573DF" w:rsidP="2011565B">
            <w:r w:rsidRPr="2011565B">
              <w:t>Total number of qualifications entered</w:t>
            </w:r>
          </w:p>
        </w:tc>
        <w:tc>
          <w:tcPr>
            <w:tcW w:w="1560" w:type="dxa"/>
          </w:tcPr>
          <w:p w14:paraId="41C2E99F" w14:textId="38081070" w:rsidR="002A531D" w:rsidRDefault="562081BE" w:rsidP="2011565B">
            <w:pPr>
              <w:jc w:val="center"/>
            </w:pPr>
            <w:r w:rsidRPr="5B773FF9">
              <w:t>150</w:t>
            </w:r>
          </w:p>
        </w:tc>
      </w:tr>
      <w:tr w:rsidR="00835218" w14:paraId="016BD2C4" w14:textId="77777777" w:rsidTr="5B773FF9">
        <w:tc>
          <w:tcPr>
            <w:tcW w:w="7933" w:type="dxa"/>
          </w:tcPr>
          <w:p w14:paraId="15ED6F69" w14:textId="6798B49C" w:rsidR="00835218" w:rsidRDefault="6F03A662" w:rsidP="2011565B">
            <w:r w:rsidRPr="2011565B">
              <w:t xml:space="preserve">% of qualifications passed </w:t>
            </w:r>
          </w:p>
        </w:tc>
        <w:tc>
          <w:tcPr>
            <w:tcW w:w="1560" w:type="dxa"/>
          </w:tcPr>
          <w:p w14:paraId="50D7C9F6" w14:textId="2C177A1F" w:rsidR="00835218" w:rsidRDefault="5F2F14A5" w:rsidP="2011565B">
            <w:pPr>
              <w:jc w:val="center"/>
            </w:pPr>
            <w:r w:rsidRPr="5B773FF9">
              <w:t>86%</w:t>
            </w:r>
          </w:p>
        </w:tc>
      </w:tr>
      <w:tr w:rsidR="008C332B" w14:paraId="16A91262" w14:textId="77777777" w:rsidTr="5B773FF9">
        <w:tc>
          <w:tcPr>
            <w:tcW w:w="7933" w:type="dxa"/>
          </w:tcPr>
          <w:p w14:paraId="73BBBFBD" w14:textId="7240161D" w:rsidR="008C332B" w:rsidRDefault="1F537C3F" w:rsidP="2011565B">
            <w:r w:rsidRPr="5B773FF9">
              <w:t>% of pupils achieving English and Maths GCSE</w:t>
            </w:r>
            <w:r w:rsidR="0CA9CED5" w:rsidRPr="5B773FF9">
              <w:t>/</w:t>
            </w:r>
            <w:r w:rsidR="5FB346C7" w:rsidRPr="5B773FF9">
              <w:t>equivalent (</w:t>
            </w:r>
            <w:r w:rsidR="434A69DD" w:rsidRPr="5B773FF9">
              <w:t>1-9)</w:t>
            </w:r>
            <w:r w:rsidR="3F64396F" w:rsidRPr="5B773FF9">
              <w:t xml:space="preserve"> </w:t>
            </w:r>
          </w:p>
        </w:tc>
        <w:tc>
          <w:tcPr>
            <w:tcW w:w="1560" w:type="dxa"/>
          </w:tcPr>
          <w:p w14:paraId="04B7B50B" w14:textId="1B95791F" w:rsidR="008C332B" w:rsidRDefault="1CCBF8D2" w:rsidP="2011565B">
            <w:pPr>
              <w:jc w:val="center"/>
            </w:pPr>
            <w:r w:rsidRPr="5B773FF9">
              <w:t>33%</w:t>
            </w:r>
          </w:p>
        </w:tc>
      </w:tr>
      <w:tr w:rsidR="008C332B" w14:paraId="7DB27223" w14:textId="77777777" w:rsidTr="5B773FF9">
        <w:trPr>
          <w:trHeight w:val="510"/>
        </w:trPr>
        <w:tc>
          <w:tcPr>
            <w:tcW w:w="7933" w:type="dxa"/>
          </w:tcPr>
          <w:p w14:paraId="6F32F398" w14:textId="42CF1300" w:rsidR="008C332B" w:rsidRDefault="1F537C3F" w:rsidP="2011565B">
            <w:r w:rsidRPr="5B773FF9">
              <w:t>% of pupils achieving English, Maths and Biology GCSE</w:t>
            </w:r>
            <w:r w:rsidR="1FB59E81" w:rsidRPr="5B773FF9">
              <w:t>/</w:t>
            </w:r>
            <w:r w:rsidR="41B23256" w:rsidRPr="5B773FF9">
              <w:t>Equivalent</w:t>
            </w:r>
            <w:r w:rsidRPr="5B773FF9">
              <w:t xml:space="preserve"> </w:t>
            </w:r>
            <w:r w:rsidR="434A69DD" w:rsidRPr="5B773FF9">
              <w:t>(1-9)</w:t>
            </w:r>
            <w:r w:rsidR="34D54190" w:rsidRPr="5B773FF9">
              <w:t xml:space="preserve"> </w:t>
            </w:r>
          </w:p>
        </w:tc>
        <w:tc>
          <w:tcPr>
            <w:tcW w:w="1560" w:type="dxa"/>
          </w:tcPr>
          <w:p w14:paraId="10B7FEB0" w14:textId="390F086E" w:rsidR="008C332B" w:rsidRDefault="673BA360" w:rsidP="2011565B">
            <w:pPr>
              <w:jc w:val="center"/>
            </w:pPr>
            <w:r w:rsidRPr="5B773FF9">
              <w:t>27%</w:t>
            </w:r>
          </w:p>
        </w:tc>
      </w:tr>
    </w:tbl>
    <w:p w14:paraId="4C26A747" w14:textId="44AE5D03" w:rsidR="00835218" w:rsidRDefault="00835218" w:rsidP="10AD6908">
      <w:pPr>
        <w:rPr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3"/>
        <w:gridCol w:w="1463"/>
      </w:tblGrid>
      <w:tr w:rsidR="00835218" w14:paraId="7A90F33E" w14:textId="77777777" w:rsidTr="5B773FF9">
        <w:tc>
          <w:tcPr>
            <w:tcW w:w="7933" w:type="dxa"/>
          </w:tcPr>
          <w:p w14:paraId="3DCAE2D2" w14:textId="44E88CFA" w:rsidR="00835218" w:rsidRDefault="6F03A662" w:rsidP="2011565B">
            <w:r w:rsidRPr="2011565B">
              <w:lastRenderedPageBreak/>
              <w:t>Number of CLA children</w:t>
            </w:r>
          </w:p>
        </w:tc>
        <w:tc>
          <w:tcPr>
            <w:tcW w:w="1463" w:type="dxa"/>
          </w:tcPr>
          <w:p w14:paraId="2B6C7353" w14:textId="0A0D60B9" w:rsidR="00835218" w:rsidRDefault="063D3F22" w:rsidP="5B773FF9">
            <w:pPr>
              <w:jc w:val="center"/>
              <w:rPr>
                <w:color w:val="000000" w:themeColor="text1"/>
              </w:rPr>
            </w:pPr>
            <w:r w:rsidRPr="5B773FF9">
              <w:rPr>
                <w:color w:val="000000" w:themeColor="text1"/>
              </w:rPr>
              <w:t>1</w:t>
            </w:r>
          </w:p>
        </w:tc>
      </w:tr>
      <w:tr w:rsidR="00835218" w14:paraId="47302F93" w14:textId="77777777" w:rsidTr="5B773FF9">
        <w:tc>
          <w:tcPr>
            <w:tcW w:w="7933" w:type="dxa"/>
          </w:tcPr>
          <w:p w14:paraId="4BD03B60" w14:textId="2BE62FF1" w:rsidR="00835218" w:rsidRDefault="6F03A662" w:rsidP="2011565B">
            <w:r w:rsidRPr="2011565B">
              <w:t>Number of GCSE grades achieved</w:t>
            </w:r>
          </w:p>
        </w:tc>
        <w:tc>
          <w:tcPr>
            <w:tcW w:w="1463" w:type="dxa"/>
          </w:tcPr>
          <w:p w14:paraId="0E82B396" w14:textId="6D578D11" w:rsidR="00835218" w:rsidRDefault="5F914342" w:rsidP="5B773FF9">
            <w:pPr>
              <w:jc w:val="center"/>
              <w:rPr>
                <w:color w:val="000000" w:themeColor="text1"/>
              </w:rPr>
            </w:pPr>
            <w:r w:rsidRPr="5B773FF9">
              <w:rPr>
                <w:color w:val="000000" w:themeColor="text1"/>
              </w:rPr>
              <w:t>0</w:t>
            </w:r>
          </w:p>
        </w:tc>
      </w:tr>
      <w:tr w:rsidR="00835218" w14:paraId="6F38EC3B" w14:textId="77777777" w:rsidTr="5B773FF9">
        <w:tc>
          <w:tcPr>
            <w:tcW w:w="7933" w:type="dxa"/>
          </w:tcPr>
          <w:p w14:paraId="70CF3437" w14:textId="7252EE51" w:rsidR="00835218" w:rsidRDefault="6F03A662" w:rsidP="2011565B">
            <w:r w:rsidRPr="2011565B">
              <w:t>% of pupils achieving 5 or more qualifications</w:t>
            </w:r>
          </w:p>
        </w:tc>
        <w:tc>
          <w:tcPr>
            <w:tcW w:w="1463" w:type="dxa"/>
          </w:tcPr>
          <w:p w14:paraId="581315D2" w14:textId="0B5EA332" w:rsidR="00835218" w:rsidRDefault="2930E44F" w:rsidP="5B773FF9">
            <w:pPr>
              <w:jc w:val="center"/>
              <w:rPr>
                <w:color w:val="000000" w:themeColor="text1"/>
              </w:rPr>
            </w:pPr>
            <w:r w:rsidRPr="5B773FF9">
              <w:rPr>
                <w:color w:val="000000" w:themeColor="text1"/>
              </w:rPr>
              <w:t>100</w:t>
            </w:r>
            <w:r w:rsidR="0472D3F3" w:rsidRPr="5B773FF9">
              <w:rPr>
                <w:color w:val="000000" w:themeColor="text1"/>
              </w:rPr>
              <w:t>%</w:t>
            </w:r>
          </w:p>
        </w:tc>
      </w:tr>
      <w:tr w:rsidR="00835218" w14:paraId="61B4D266" w14:textId="77777777" w:rsidTr="5B773FF9">
        <w:tc>
          <w:tcPr>
            <w:tcW w:w="7933" w:type="dxa"/>
          </w:tcPr>
          <w:p w14:paraId="70A5B1FE" w14:textId="728D83F9" w:rsidR="00835218" w:rsidRDefault="6F03A662" w:rsidP="2011565B">
            <w:r w:rsidRPr="2011565B">
              <w:t xml:space="preserve">Number of individuals qualifications achieved </w:t>
            </w:r>
          </w:p>
        </w:tc>
        <w:tc>
          <w:tcPr>
            <w:tcW w:w="1463" w:type="dxa"/>
          </w:tcPr>
          <w:p w14:paraId="1FAA420E" w14:textId="529A7FBF" w:rsidR="00835218" w:rsidRDefault="39AB8556" w:rsidP="5B773FF9">
            <w:pPr>
              <w:jc w:val="center"/>
              <w:rPr>
                <w:color w:val="000000" w:themeColor="text1"/>
              </w:rPr>
            </w:pPr>
            <w:r w:rsidRPr="5B773FF9">
              <w:rPr>
                <w:color w:val="000000" w:themeColor="text1"/>
              </w:rPr>
              <w:t>6</w:t>
            </w:r>
          </w:p>
        </w:tc>
      </w:tr>
      <w:tr w:rsidR="00835218" w14:paraId="392E4576" w14:textId="77777777" w:rsidTr="5B773FF9">
        <w:tc>
          <w:tcPr>
            <w:tcW w:w="7933" w:type="dxa"/>
          </w:tcPr>
          <w:p w14:paraId="4107B068" w14:textId="3A0CCCB0" w:rsidR="00835218" w:rsidRDefault="6F03A662" w:rsidP="2011565B">
            <w:r w:rsidRPr="2011565B">
              <w:t>Total number of qualifications entered</w:t>
            </w:r>
          </w:p>
        </w:tc>
        <w:tc>
          <w:tcPr>
            <w:tcW w:w="1463" w:type="dxa"/>
          </w:tcPr>
          <w:p w14:paraId="5F076158" w14:textId="7CBCB8E2" w:rsidR="00835218" w:rsidRDefault="28D7DED1" w:rsidP="5B773FF9">
            <w:pPr>
              <w:jc w:val="center"/>
              <w:rPr>
                <w:color w:val="000000" w:themeColor="text1"/>
              </w:rPr>
            </w:pPr>
            <w:r w:rsidRPr="5B773FF9">
              <w:rPr>
                <w:color w:val="000000" w:themeColor="text1"/>
              </w:rPr>
              <w:t>6</w:t>
            </w:r>
          </w:p>
        </w:tc>
      </w:tr>
      <w:tr w:rsidR="00835218" w14:paraId="2A1F6084" w14:textId="77777777" w:rsidTr="5B773FF9">
        <w:tc>
          <w:tcPr>
            <w:tcW w:w="7933" w:type="dxa"/>
          </w:tcPr>
          <w:p w14:paraId="34AA6ACC" w14:textId="10C67B5A" w:rsidR="00835218" w:rsidRDefault="6F03A662" w:rsidP="2011565B">
            <w:r w:rsidRPr="2011565B">
              <w:t xml:space="preserve">% of qualifications passed </w:t>
            </w:r>
          </w:p>
        </w:tc>
        <w:tc>
          <w:tcPr>
            <w:tcW w:w="1463" w:type="dxa"/>
          </w:tcPr>
          <w:p w14:paraId="08CFE20A" w14:textId="7F56B512" w:rsidR="00835218" w:rsidRDefault="60AB829D" w:rsidP="5B773FF9">
            <w:pPr>
              <w:jc w:val="center"/>
              <w:rPr>
                <w:color w:val="000000" w:themeColor="text1"/>
              </w:rPr>
            </w:pPr>
            <w:r w:rsidRPr="5B773FF9">
              <w:rPr>
                <w:color w:val="000000" w:themeColor="text1"/>
              </w:rPr>
              <w:t>100%</w:t>
            </w:r>
          </w:p>
        </w:tc>
      </w:tr>
    </w:tbl>
    <w:p w14:paraId="764A5362" w14:textId="0A42EDED" w:rsidR="00867C79" w:rsidRDefault="00867C79" w:rsidP="10AD6908">
      <w:pPr>
        <w:rPr>
          <w:color w:val="FF0000"/>
        </w:rPr>
      </w:pPr>
    </w:p>
    <w:p w14:paraId="0B057F3E" w14:textId="599A29D0" w:rsidR="00867C79" w:rsidRPr="00671531" w:rsidRDefault="00867C79" w:rsidP="34C17390">
      <w:pPr>
        <w:rPr>
          <w:b/>
          <w:bCs/>
          <w:color w:val="002060"/>
          <w:sz w:val="24"/>
        </w:rPr>
      </w:pPr>
      <w:r w:rsidRPr="34C17390">
        <w:rPr>
          <w:b/>
          <w:bCs/>
          <w:color w:val="002060"/>
          <w:sz w:val="24"/>
        </w:rPr>
        <w:t>Ability profile for Year 11 leavers</w:t>
      </w:r>
    </w:p>
    <w:p w14:paraId="2BFD183E" w14:textId="2797D9F7" w:rsidR="00867C79" w:rsidRDefault="00867C79" w:rsidP="10AD6908">
      <w:pPr>
        <w:rPr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4"/>
        <w:gridCol w:w="3001"/>
        <w:gridCol w:w="3001"/>
      </w:tblGrid>
      <w:tr w:rsidR="00867C79" w14:paraId="571A34B8" w14:textId="77777777" w:rsidTr="5B773FF9">
        <w:tc>
          <w:tcPr>
            <w:tcW w:w="3394" w:type="dxa"/>
          </w:tcPr>
          <w:p w14:paraId="0B0EF460" w14:textId="77777777" w:rsidR="00867C79" w:rsidRPr="00E76B60" w:rsidRDefault="00867C79" w:rsidP="5B773FF9">
            <w:pPr>
              <w:rPr>
                <w:color w:val="000000" w:themeColor="text1"/>
              </w:rPr>
            </w:pPr>
          </w:p>
        </w:tc>
        <w:tc>
          <w:tcPr>
            <w:tcW w:w="3001" w:type="dxa"/>
          </w:tcPr>
          <w:p w14:paraId="57C1CB5C" w14:textId="29F68592" w:rsidR="00867C79" w:rsidRDefault="00867C79" w:rsidP="5B773FF9">
            <w:pPr>
              <w:rPr>
                <w:color w:val="000000" w:themeColor="text1"/>
              </w:rPr>
            </w:pPr>
            <w:r w:rsidRPr="5B773FF9">
              <w:rPr>
                <w:color w:val="000000" w:themeColor="text1"/>
              </w:rPr>
              <w:t xml:space="preserve">Level </w:t>
            </w:r>
            <w:r w:rsidR="68982353" w:rsidRPr="5B773FF9">
              <w:rPr>
                <w:color w:val="000000" w:themeColor="text1"/>
              </w:rPr>
              <w:t>achieved in Year 8</w:t>
            </w:r>
          </w:p>
        </w:tc>
        <w:tc>
          <w:tcPr>
            <w:tcW w:w="3001" w:type="dxa"/>
          </w:tcPr>
          <w:p w14:paraId="40A36303" w14:textId="17C9E833" w:rsidR="00867C79" w:rsidRDefault="00867C79" w:rsidP="5B773FF9">
            <w:pPr>
              <w:rPr>
                <w:color w:val="000000" w:themeColor="text1"/>
              </w:rPr>
            </w:pPr>
            <w:r w:rsidRPr="5B773FF9">
              <w:rPr>
                <w:color w:val="000000" w:themeColor="text1"/>
              </w:rPr>
              <w:t xml:space="preserve">Exit level achieved </w:t>
            </w:r>
          </w:p>
        </w:tc>
      </w:tr>
      <w:tr w:rsidR="00867C79" w14:paraId="2E958443" w14:textId="245267DC" w:rsidTr="5B773FF9">
        <w:tc>
          <w:tcPr>
            <w:tcW w:w="3394" w:type="dxa"/>
          </w:tcPr>
          <w:p w14:paraId="28B5F600" w14:textId="22AC08AE" w:rsidR="00867C79" w:rsidRDefault="00867C79" w:rsidP="5B773FF9">
            <w:pPr>
              <w:rPr>
                <w:color w:val="000000" w:themeColor="text1"/>
              </w:rPr>
            </w:pPr>
            <w:r w:rsidRPr="5B773FF9">
              <w:rPr>
                <w:color w:val="000000" w:themeColor="text1"/>
              </w:rPr>
              <w:t>Highest ability</w:t>
            </w:r>
          </w:p>
        </w:tc>
        <w:tc>
          <w:tcPr>
            <w:tcW w:w="3001" w:type="dxa"/>
          </w:tcPr>
          <w:p w14:paraId="67AB3823" w14:textId="5128A38E" w:rsidR="00867C79" w:rsidRDefault="43851C4A" w:rsidP="5B773FF9">
            <w:pPr>
              <w:rPr>
                <w:color w:val="000000" w:themeColor="text1"/>
              </w:rPr>
            </w:pPr>
            <w:r w:rsidRPr="5B773FF9">
              <w:rPr>
                <w:color w:val="000000" w:themeColor="text1"/>
              </w:rPr>
              <w:t>4A</w:t>
            </w:r>
          </w:p>
        </w:tc>
        <w:tc>
          <w:tcPr>
            <w:tcW w:w="3001" w:type="dxa"/>
          </w:tcPr>
          <w:p w14:paraId="0867375F" w14:textId="3A05B32A" w:rsidR="00867C79" w:rsidRDefault="6F5FD2D3" w:rsidP="5B773FF9">
            <w:pPr>
              <w:rPr>
                <w:color w:val="000000" w:themeColor="text1"/>
              </w:rPr>
            </w:pPr>
            <w:r w:rsidRPr="5B773FF9">
              <w:rPr>
                <w:color w:val="000000" w:themeColor="text1"/>
              </w:rPr>
              <w:t>GCSE Level 5</w:t>
            </w:r>
          </w:p>
        </w:tc>
      </w:tr>
      <w:tr w:rsidR="00867C79" w14:paraId="4F77C3B3" w14:textId="7AC3DFD2" w:rsidTr="5B773FF9">
        <w:tc>
          <w:tcPr>
            <w:tcW w:w="3394" w:type="dxa"/>
          </w:tcPr>
          <w:p w14:paraId="38FFC73F" w14:textId="3CD5C16B" w:rsidR="00867C79" w:rsidRDefault="00867C79" w:rsidP="5B773FF9">
            <w:pPr>
              <w:rPr>
                <w:color w:val="000000" w:themeColor="text1"/>
              </w:rPr>
            </w:pPr>
            <w:r w:rsidRPr="5B773FF9">
              <w:rPr>
                <w:color w:val="000000" w:themeColor="text1"/>
              </w:rPr>
              <w:t xml:space="preserve">Lowest ability </w:t>
            </w:r>
          </w:p>
        </w:tc>
        <w:tc>
          <w:tcPr>
            <w:tcW w:w="3001" w:type="dxa"/>
          </w:tcPr>
          <w:p w14:paraId="478B8B9C" w14:textId="1D477E36" w:rsidR="00867C79" w:rsidRDefault="18665E34" w:rsidP="5B773FF9">
            <w:pPr>
              <w:rPr>
                <w:color w:val="000000" w:themeColor="text1"/>
              </w:rPr>
            </w:pPr>
            <w:r w:rsidRPr="5B773FF9">
              <w:rPr>
                <w:color w:val="000000" w:themeColor="text1"/>
              </w:rPr>
              <w:t>1C</w:t>
            </w:r>
          </w:p>
        </w:tc>
        <w:tc>
          <w:tcPr>
            <w:tcW w:w="3001" w:type="dxa"/>
          </w:tcPr>
          <w:p w14:paraId="476E70DA" w14:textId="7A965A28" w:rsidR="00867C79" w:rsidRDefault="506848B1" w:rsidP="5B773FF9">
            <w:pPr>
              <w:rPr>
                <w:color w:val="000000" w:themeColor="text1"/>
              </w:rPr>
            </w:pPr>
            <w:r w:rsidRPr="5B773FF9">
              <w:rPr>
                <w:color w:val="000000" w:themeColor="text1"/>
              </w:rPr>
              <w:t>Entry 2</w:t>
            </w:r>
          </w:p>
        </w:tc>
      </w:tr>
    </w:tbl>
    <w:p w14:paraId="13EC3F3C" w14:textId="21EA4912" w:rsidR="00867C79" w:rsidRDefault="00867C79" w:rsidP="10AD6908">
      <w:pPr>
        <w:rPr>
          <w:color w:val="FF0000"/>
        </w:rPr>
      </w:pPr>
    </w:p>
    <w:p w14:paraId="2CB35DE6" w14:textId="19ABBC8B" w:rsidR="00907DA9" w:rsidRPr="00907DA9" w:rsidRDefault="00907DA9" w:rsidP="2011565B">
      <w:pPr>
        <w:jc w:val="center"/>
        <w:rPr>
          <w:b/>
          <w:bCs/>
        </w:rPr>
      </w:pPr>
      <w:r w:rsidRPr="2011565B">
        <w:rPr>
          <w:b/>
          <w:bCs/>
        </w:rPr>
        <w:t xml:space="preserve">We have not analysed by male/female due to the split of the year group, </w:t>
      </w:r>
      <w:r w:rsidR="3B99E73C" w:rsidRPr="2011565B">
        <w:rPr>
          <w:b/>
          <w:bCs/>
        </w:rPr>
        <w:t>2</w:t>
      </w:r>
      <w:r w:rsidRPr="2011565B">
        <w:rPr>
          <w:b/>
          <w:bCs/>
        </w:rPr>
        <w:t xml:space="preserve"> female, and 1</w:t>
      </w:r>
      <w:r w:rsidR="3A1976EF" w:rsidRPr="2011565B">
        <w:rPr>
          <w:b/>
          <w:bCs/>
        </w:rPr>
        <w:t xml:space="preserve">3 </w:t>
      </w:r>
      <w:r w:rsidRPr="2011565B">
        <w:rPr>
          <w:b/>
          <w:bCs/>
        </w:rPr>
        <w:t>males.</w:t>
      </w:r>
    </w:p>
    <w:p w14:paraId="30D7CEC8" w14:textId="30C1AD67" w:rsidR="34C17390" w:rsidRDefault="34C17390" w:rsidP="3B1461C8">
      <w:pPr>
        <w:rPr>
          <w:rFonts w:eastAsia="Calibri"/>
          <w:color w:val="FF0000"/>
          <w:szCs w:val="18"/>
        </w:rPr>
      </w:pPr>
    </w:p>
    <w:p w14:paraId="229B20E3" w14:textId="57035988" w:rsidR="0043259C" w:rsidRDefault="0043259C" w:rsidP="34C17390">
      <w:pPr>
        <w:jc w:val="center"/>
        <w:rPr>
          <w:b/>
          <w:bCs/>
          <w:color w:val="002060"/>
          <w:sz w:val="24"/>
          <w:u w:val="single"/>
        </w:rPr>
      </w:pPr>
      <w:r w:rsidRPr="5B773FF9">
        <w:rPr>
          <w:b/>
          <w:bCs/>
          <w:color w:val="002060"/>
          <w:sz w:val="24"/>
          <w:u w:val="single"/>
        </w:rPr>
        <w:t>Leavers Destinations 2014-202</w:t>
      </w:r>
      <w:r w:rsidR="0F0DDCE4" w:rsidRPr="5B773FF9">
        <w:rPr>
          <w:b/>
          <w:bCs/>
          <w:color w:val="002060"/>
          <w:sz w:val="24"/>
          <w:u w:val="single"/>
        </w:rPr>
        <w:t>1</w:t>
      </w:r>
    </w:p>
    <w:p w14:paraId="58CCDD46" w14:textId="4651B0E7" w:rsidR="0043259C" w:rsidRDefault="0043259C" w:rsidP="0043259C">
      <w:pPr>
        <w:jc w:val="center"/>
        <w:rPr>
          <w:b/>
          <w:u w:val="single"/>
        </w:rPr>
      </w:pPr>
    </w:p>
    <w:tbl>
      <w:tblPr>
        <w:tblW w:w="10446" w:type="dxa"/>
        <w:tblInd w:w="-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"/>
        <w:gridCol w:w="853"/>
        <w:gridCol w:w="900"/>
        <w:gridCol w:w="780"/>
        <w:gridCol w:w="615"/>
        <w:gridCol w:w="915"/>
        <w:gridCol w:w="1395"/>
        <w:gridCol w:w="690"/>
        <w:gridCol w:w="1380"/>
        <w:gridCol w:w="795"/>
        <w:gridCol w:w="755"/>
        <w:gridCol w:w="705"/>
      </w:tblGrid>
      <w:tr w:rsidR="0043259C" w:rsidRPr="0043259C" w14:paraId="3228B361" w14:textId="77777777" w:rsidTr="34C17390">
        <w:trPr>
          <w:trHeight w:val="600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14:paraId="7E71031A" w14:textId="09E48FD3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5090FC46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No. of leavers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14:paraId="652ADEC5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 xml:space="preserve">Bishop Burton 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38B12780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East Riding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14:paraId="7F451D9B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Hull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14:paraId="198DC7C9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Ganton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14:paraId="6F3622E3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Tweendykes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0AE55980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OOC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14:paraId="1BA740DE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 xml:space="preserve">Wilberforce 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A70556B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 xml:space="preserve">Other 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14:paraId="4289E2BB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Case</w:t>
            </w:r>
          </w:p>
        </w:tc>
        <w:tc>
          <w:tcPr>
            <w:tcW w:w="705" w:type="dxa"/>
            <w:shd w:val="clear" w:color="auto" w:fill="auto"/>
            <w:noWrap/>
            <w:vAlign w:val="center"/>
            <w:hideMark/>
          </w:tcPr>
          <w:p w14:paraId="3ECBF953" w14:textId="1FE14205" w:rsidR="0043259C" w:rsidRPr="0043259C" w:rsidRDefault="008D053E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NSI</w:t>
            </w:r>
          </w:p>
        </w:tc>
      </w:tr>
      <w:tr w:rsidR="0043259C" w:rsidRPr="0043259C" w14:paraId="2AADDA1F" w14:textId="77777777" w:rsidTr="34C17390">
        <w:trPr>
          <w:trHeight w:val="300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E765BFD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2014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7DB3EB3F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24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A54D721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3CE07F3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10</w:t>
            </w:r>
          </w:p>
        </w:tc>
        <w:tc>
          <w:tcPr>
            <w:tcW w:w="615" w:type="dxa"/>
            <w:shd w:val="clear" w:color="auto" w:fill="auto"/>
            <w:noWrap/>
            <w:vAlign w:val="bottom"/>
            <w:hideMark/>
          </w:tcPr>
          <w:p w14:paraId="3213AB9A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14:paraId="37AB00DF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7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364D4141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4CCD3713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77C6B348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1CD8DA21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55" w:type="dxa"/>
            <w:shd w:val="clear" w:color="auto" w:fill="auto"/>
            <w:noWrap/>
            <w:vAlign w:val="bottom"/>
            <w:hideMark/>
          </w:tcPr>
          <w:p w14:paraId="4634D8F6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4743F50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</w:tr>
      <w:tr w:rsidR="0043259C" w:rsidRPr="0043259C" w14:paraId="398E83DB" w14:textId="77777777" w:rsidTr="34C17390">
        <w:trPr>
          <w:trHeight w:val="300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6A95AD0D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2015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0B1CCB1B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22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AA87631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BCB1628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18</w:t>
            </w:r>
          </w:p>
        </w:tc>
        <w:tc>
          <w:tcPr>
            <w:tcW w:w="615" w:type="dxa"/>
            <w:shd w:val="clear" w:color="auto" w:fill="auto"/>
            <w:noWrap/>
            <w:vAlign w:val="bottom"/>
            <w:hideMark/>
          </w:tcPr>
          <w:p w14:paraId="191DED00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14:paraId="2C19E521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7877EB71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2B9040B1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580E9CD8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43A3DC71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55" w:type="dxa"/>
            <w:shd w:val="clear" w:color="auto" w:fill="auto"/>
            <w:noWrap/>
            <w:vAlign w:val="bottom"/>
            <w:hideMark/>
          </w:tcPr>
          <w:p w14:paraId="004CA9F4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820B362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</w:tr>
      <w:tr w:rsidR="00241C43" w:rsidRPr="0043259C" w14:paraId="093A951B" w14:textId="77777777" w:rsidTr="34C17390">
        <w:trPr>
          <w:trHeight w:val="300"/>
        </w:trPr>
        <w:tc>
          <w:tcPr>
            <w:tcW w:w="780" w:type="dxa"/>
            <w:shd w:val="clear" w:color="auto" w:fill="auto"/>
            <w:noWrap/>
            <w:vAlign w:val="bottom"/>
          </w:tcPr>
          <w:p w14:paraId="647E8098" w14:textId="77777777" w:rsidR="00241C43" w:rsidRPr="0043259C" w:rsidRDefault="00241C43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736" w:type="dxa"/>
            <w:shd w:val="clear" w:color="auto" w:fill="auto"/>
            <w:noWrap/>
            <w:vAlign w:val="bottom"/>
          </w:tcPr>
          <w:p w14:paraId="641827CD" w14:textId="77777777" w:rsidR="00241C43" w:rsidRPr="0043259C" w:rsidRDefault="00241C43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DBBC27C" w14:textId="77777777" w:rsidR="00241C43" w:rsidRPr="0043259C" w:rsidRDefault="00241C43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780" w:type="dxa"/>
            <w:shd w:val="clear" w:color="auto" w:fill="auto"/>
            <w:noWrap/>
            <w:vAlign w:val="bottom"/>
          </w:tcPr>
          <w:p w14:paraId="7720CECF" w14:textId="77777777" w:rsidR="00241C43" w:rsidRPr="0043259C" w:rsidRDefault="00241C43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615" w:type="dxa"/>
            <w:shd w:val="clear" w:color="auto" w:fill="auto"/>
            <w:noWrap/>
            <w:vAlign w:val="bottom"/>
          </w:tcPr>
          <w:p w14:paraId="40AACB24" w14:textId="77777777" w:rsidR="00241C43" w:rsidRPr="0043259C" w:rsidRDefault="00241C43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915" w:type="dxa"/>
            <w:shd w:val="clear" w:color="auto" w:fill="auto"/>
            <w:noWrap/>
            <w:vAlign w:val="bottom"/>
          </w:tcPr>
          <w:p w14:paraId="73400C4D" w14:textId="77777777" w:rsidR="00241C43" w:rsidRPr="0043259C" w:rsidRDefault="00241C43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1395" w:type="dxa"/>
            <w:shd w:val="clear" w:color="auto" w:fill="auto"/>
            <w:noWrap/>
            <w:vAlign w:val="bottom"/>
          </w:tcPr>
          <w:p w14:paraId="7B24D936" w14:textId="77777777" w:rsidR="00241C43" w:rsidRPr="0043259C" w:rsidRDefault="00241C43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4FADD48B" w14:textId="77777777" w:rsidR="00241C43" w:rsidRPr="0043259C" w:rsidRDefault="00241C43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1380" w:type="dxa"/>
            <w:shd w:val="clear" w:color="auto" w:fill="auto"/>
            <w:noWrap/>
            <w:vAlign w:val="bottom"/>
          </w:tcPr>
          <w:p w14:paraId="5ABFAFF0" w14:textId="77777777" w:rsidR="00241C43" w:rsidRPr="0043259C" w:rsidRDefault="00241C43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795" w:type="dxa"/>
            <w:shd w:val="clear" w:color="auto" w:fill="auto"/>
            <w:noWrap/>
            <w:vAlign w:val="bottom"/>
          </w:tcPr>
          <w:p w14:paraId="06CD630E" w14:textId="77777777" w:rsidR="00241C43" w:rsidRPr="0043259C" w:rsidRDefault="00241C43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755" w:type="dxa"/>
            <w:shd w:val="clear" w:color="auto" w:fill="auto"/>
            <w:noWrap/>
            <w:vAlign w:val="bottom"/>
          </w:tcPr>
          <w:p w14:paraId="105DD3E6" w14:textId="77777777" w:rsidR="00241C43" w:rsidRPr="0043259C" w:rsidRDefault="00241C43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  <w:tc>
          <w:tcPr>
            <w:tcW w:w="705" w:type="dxa"/>
            <w:shd w:val="clear" w:color="auto" w:fill="auto"/>
            <w:noWrap/>
            <w:vAlign w:val="bottom"/>
          </w:tcPr>
          <w:p w14:paraId="7A96E0CA" w14:textId="77777777" w:rsidR="00241C43" w:rsidRPr="0043259C" w:rsidRDefault="00241C43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</w:tr>
      <w:tr w:rsidR="0043259C" w:rsidRPr="0043259C" w14:paraId="445C9152" w14:textId="77777777" w:rsidTr="34C17390">
        <w:trPr>
          <w:trHeight w:val="300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B6534D2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2016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64A8142F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12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F1B3C3F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72E30950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15" w:type="dxa"/>
            <w:shd w:val="clear" w:color="auto" w:fill="auto"/>
            <w:noWrap/>
            <w:vAlign w:val="bottom"/>
            <w:hideMark/>
          </w:tcPr>
          <w:p w14:paraId="0AE92665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14:paraId="2D72AC90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2352C8CF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39EE8564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0E801F27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6437DC21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55" w:type="dxa"/>
            <w:shd w:val="clear" w:color="auto" w:fill="auto"/>
            <w:noWrap/>
            <w:vAlign w:val="bottom"/>
            <w:hideMark/>
          </w:tcPr>
          <w:p w14:paraId="4E04CA56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28D311BF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</w:tr>
      <w:tr w:rsidR="0043259C" w:rsidRPr="0043259C" w14:paraId="3C3EE05C" w14:textId="77777777" w:rsidTr="34C17390">
        <w:trPr>
          <w:trHeight w:val="300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2E3FD4D3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2017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61D47AEB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14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2F7C622A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1CEA219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12</w:t>
            </w:r>
          </w:p>
        </w:tc>
        <w:tc>
          <w:tcPr>
            <w:tcW w:w="615" w:type="dxa"/>
            <w:shd w:val="clear" w:color="auto" w:fill="auto"/>
            <w:noWrap/>
            <w:vAlign w:val="bottom"/>
            <w:hideMark/>
          </w:tcPr>
          <w:p w14:paraId="7F2D85CD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14:paraId="1072F8D2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25C040C5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5B818D0C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140CEA24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4E7F2651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55" w:type="dxa"/>
            <w:shd w:val="clear" w:color="auto" w:fill="auto"/>
            <w:noWrap/>
            <w:vAlign w:val="bottom"/>
            <w:hideMark/>
          </w:tcPr>
          <w:p w14:paraId="7EEDD6F3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055C2D34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</w:tr>
      <w:tr w:rsidR="0043259C" w:rsidRPr="0043259C" w14:paraId="32FA156F" w14:textId="77777777" w:rsidTr="34C17390">
        <w:trPr>
          <w:trHeight w:val="300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5331F34D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2018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3E4FAE8F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21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1E878C5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1E6DE8B9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11</w:t>
            </w:r>
          </w:p>
        </w:tc>
        <w:tc>
          <w:tcPr>
            <w:tcW w:w="615" w:type="dxa"/>
            <w:shd w:val="clear" w:color="auto" w:fill="auto"/>
            <w:noWrap/>
            <w:vAlign w:val="bottom"/>
            <w:hideMark/>
          </w:tcPr>
          <w:p w14:paraId="7985BBCC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14:paraId="1A8282F6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1BE6E8F7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04841E28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5B859083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2E05E355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bottom"/>
            <w:hideMark/>
          </w:tcPr>
          <w:p w14:paraId="32EF0361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16616F5E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</w:tr>
      <w:tr w:rsidR="0043259C" w:rsidRPr="0043259C" w14:paraId="08F109EE" w14:textId="77777777" w:rsidTr="34C17390">
        <w:trPr>
          <w:trHeight w:val="300"/>
        </w:trPr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3F150436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2019</w:t>
            </w:r>
          </w:p>
        </w:tc>
        <w:tc>
          <w:tcPr>
            <w:tcW w:w="736" w:type="dxa"/>
            <w:shd w:val="clear" w:color="auto" w:fill="auto"/>
            <w:noWrap/>
            <w:vAlign w:val="bottom"/>
            <w:hideMark/>
          </w:tcPr>
          <w:p w14:paraId="244F70FF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16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6AEB743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14:paraId="47B949E6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615" w:type="dxa"/>
            <w:shd w:val="clear" w:color="auto" w:fill="auto"/>
            <w:noWrap/>
            <w:vAlign w:val="bottom"/>
            <w:hideMark/>
          </w:tcPr>
          <w:p w14:paraId="2A54DE1D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14:paraId="14D9C50C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14:paraId="01690DEB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36479875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14:paraId="73B0A129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95" w:type="dxa"/>
            <w:shd w:val="clear" w:color="auto" w:fill="auto"/>
            <w:noWrap/>
            <w:vAlign w:val="bottom"/>
            <w:hideMark/>
          </w:tcPr>
          <w:p w14:paraId="5A239356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bottom"/>
            <w:hideMark/>
          </w:tcPr>
          <w:p w14:paraId="21D82462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14:paraId="7BF88AC8" w14:textId="77777777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43259C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2</w:t>
            </w:r>
          </w:p>
        </w:tc>
      </w:tr>
      <w:tr w:rsidR="0043259C" w:rsidRPr="0043259C" w14:paraId="1FF33554" w14:textId="77777777" w:rsidTr="34C17390">
        <w:trPr>
          <w:trHeight w:val="300"/>
        </w:trPr>
        <w:tc>
          <w:tcPr>
            <w:tcW w:w="780" w:type="dxa"/>
            <w:shd w:val="clear" w:color="auto" w:fill="auto"/>
            <w:noWrap/>
            <w:vAlign w:val="bottom"/>
          </w:tcPr>
          <w:p w14:paraId="3527A814" w14:textId="62206FFD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2020</w:t>
            </w:r>
          </w:p>
        </w:tc>
        <w:tc>
          <w:tcPr>
            <w:tcW w:w="736" w:type="dxa"/>
            <w:shd w:val="clear" w:color="auto" w:fill="auto"/>
            <w:noWrap/>
            <w:vAlign w:val="bottom"/>
          </w:tcPr>
          <w:p w14:paraId="4D67C4C8" w14:textId="580CE659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22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20F50B5E" w14:textId="737573C2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</w:tcPr>
          <w:p w14:paraId="73C1DF66" w14:textId="3EFDB9C5" w:rsidR="0043259C" w:rsidRPr="0043259C" w:rsidRDefault="008D053E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10</w:t>
            </w:r>
          </w:p>
        </w:tc>
        <w:tc>
          <w:tcPr>
            <w:tcW w:w="615" w:type="dxa"/>
            <w:shd w:val="clear" w:color="auto" w:fill="auto"/>
            <w:noWrap/>
            <w:vAlign w:val="bottom"/>
          </w:tcPr>
          <w:p w14:paraId="6FA44C7B" w14:textId="1818121D" w:rsidR="0043259C" w:rsidRPr="0043259C" w:rsidRDefault="008D053E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915" w:type="dxa"/>
            <w:shd w:val="clear" w:color="auto" w:fill="auto"/>
            <w:noWrap/>
            <w:vAlign w:val="bottom"/>
          </w:tcPr>
          <w:p w14:paraId="0D16F16A" w14:textId="2B5E3DB4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1395" w:type="dxa"/>
            <w:shd w:val="clear" w:color="auto" w:fill="auto"/>
            <w:noWrap/>
            <w:vAlign w:val="bottom"/>
          </w:tcPr>
          <w:p w14:paraId="4438242F" w14:textId="5971F184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38D0ED26" w14:textId="21C55BC4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380" w:type="dxa"/>
            <w:shd w:val="clear" w:color="auto" w:fill="auto"/>
            <w:noWrap/>
            <w:vAlign w:val="bottom"/>
          </w:tcPr>
          <w:p w14:paraId="4226AEFC" w14:textId="034B279A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795" w:type="dxa"/>
            <w:shd w:val="clear" w:color="auto" w:fill="auto"/>
            <w:noWrap/>
            <w:vAlign w:val="bottom"/>
          </w:tcPr>
          <w:p w14:paraId="6113CDC4" w14:textId="753AFFD5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bottom"/>
          </w:tcPr>
          <w:p w14:paraId="4FC9B856" w14:textId="17FEB729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0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14:paraId="08B196CF" w14:textId="01EDB9D4" w:rsidR="0043259C" w:rsidRPr="0043259C" w:rsidRDefault="0043259C" w:rsidP="00240D7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1</w:t>
            </w:r>
          </w:p>
        </w:tc>
      </w:tr>
      <w:tr w:rsidR="10AD6908" w14:paraId="14037AD4" w14:textId="77777777" w:rsidTr="00EC4CB9">
        <w:trPr>
          <w:trHeight w:val="300"/>
        </w:trPr>
        <w:tc>
          <w:tcPr>
            <w:tcW w:w="780" w:type="dxa"/>
            <w:shd w:val="clear" w:color="auto" w:fill="auto"/>
            <w:noWrap/>
            <w:vAlign w:val="bottom"/>
          </w:tcPr>
          <w:p w14:paraId="4970030F" w14:textId="771DD2CB" w:rsidR="138F65D7" w:rsidRDefault="138F65D7" w:rsidP="10AD6908">
            <w:pPr>
              <w:spacing w:line="240" w:lineRule="auto"/>
              <w:jc w:val="center"/>
              <w:rPr>
                <w:rFonts w:eastAsia="Calibri"/>
                <w:szCs w:val="18"/>
                <w:lang w:eastAsia="en-GB"/>
              </w:rPr>
            </w:pPr>
            <w:r w:rsidRPr="10AD6908">
              <w:rPr>
                <w:rFonts w:eastAsia="Calibri"/>
                <w:szCs w:val="18"/>
                <w:lang w:eastAsia="en-GB"/>
              </w:rPr>
              <w:t>2021</w:t>
            </w:r>
          </w:p>
        </w:tc>
        <w:tc>
          <w:tcPr>
            <w:tcW w:w="736" w:type="dxa"/>
            <w:shd w:val="clear" w:color="auto" w:fill="auto"/>
            <w:noWrap/>
            <w:vAlign w:val="bottom"/>
          </w:tcPr>
          <w:p w14:paraId="660AA39F" w14:textId="1060FAAC" w:rsidR="138F65D7" w:rsidRDefault="138F65D7" w:rsidP="10AD6908">
            <w:pPr>
              <w:spacing w:line="240" w:lineRule="auto"/>
              <w:jc w:val="center"/>
              <w:rPr>
                <w:rFonts w:eastAsia="Calibri"/>
                <w:szCs w:val="18"/>
                <w:lang w:eastAsia="en-GB"/>
              </w:rPr>
            </w:pPr>
            <w:r w:rsidRPr="10AD6908">
              <w:rPr>
                <w:rFonts w:eastAsia="Calibri"/>
                <w:szCs w:val="18"/>
                <w:lang w:eastAsia="en-GB"/>
              </w:rPr>
              <w:t>15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A12E280" w14:textId="40FFA9BD" w:rsidR="10AD6908" w:rsidRPr="00EC4CB9" w:rsidRDefault="00EC4CB9" w:rsidP="10AD6908">
            <w:pPr>
              <w:spacing w:line="240" w:lineRule="auto"/>
              <w:jc w:val="center"/>
              <w:rPr>
                <w:rFonts w:eastAsia="Calibri"/>
                <w:szCs w:val="18"/>
                <w:lang w:eastAsia="en-GB"/>
              </w:rPr>
            </w:pPr>
            <w:r w:rsidRPr="00EC4CB9">
              <w:rPr>
                <w:rFonts w:eastAsia="Calibri"/>
                <w:szCs w:val="18"/>
                <w:lang w:eastAsia="en-GB"/>
              </w:rPr>
              <w:t>2</w:t>
            </w:r>
          </w:p>
        </w:tc>
        <w:tc>
          <w:tcPr>
            <w:tcW w:w="780" w:type="dxa"/>
            <w:shd w:val="clear" w:color="auto" w:fill="auto"/>
            <w:noWrap/>
            <w:vAlign w:val="bottom"/>
          </w:tcPr>
          <w:p w14:paraId="79357235" w14:textId="2CBDA880" w:rsidR="10AD6908" w:rsidRPr="00EC4CB9" w:rsidRDefault="00EC4CB9" w:rsidP="10AD6908">
            <w:pPr>
              <w:spacing w:line="240" w:lineRule="auto"/>
              <w:jc w:val="center"/>
              <w:rPr>
                <w:rFonts w:eastAsia="Calibri"/>
                <w:szCs w:val="18"/>
                <w:lang w:eastAsia="en-GB"/>
              </w:rPr>
            </w:pPr>
            <w:r w:rsidRPr="00EC4CB9">
              <w:rPr>
                <w:rFonts w:eastAsia="Calibri"/>
                <w:szCs w:val="18"/>
                <w:lang w:eastAsia="en-GB"/>
              </w:rPr>
              <w:t>7</w:t>
            </w:r>
          </w:p>
        </w:tc>
        <w:tc>
          <w:tcPr>
            <w:tcW w:w="615" w:type="dxa"/>
            <w:shd w:val="clear" w:color="auto" w:fill="auto"/>
            <w:noWrap/>
            <w:vAlign w:val="bottom"/>
          </w:tcPr>
          <w:p w14:paraId="360D4B54" w14:textId="1C21E914" w:rsidR="10AD6908" w:rsidRPr="00EC4CB9" w:rsidRDefault="00EC4CB9" w:rsidP="10AD6908">
            <w:pPr>
              <w:spacing w:line="240" w:lineRule="auto"/>
              <w:jc w:val="center"/>
              <w:rPr>
                <w:rFonts w:eastAsia="Calibri"/>
                <w:szCs w:val="18"/>
                <w:lang w:eastAsia="en-GB"/>
              </w:rPr>
            </w:pPr>
            <w:r w:rsidRPr="00EC4CB9">
              <w:rPr>
                <w:rFonts w:eastAsia="Calibri"/>
                <w:szCs w:val="18"/>
                <w:lang w:eastAsia="en-GB"/>
              </w:rPr>
              <w:t>4</w:t>
            </w:r>
          </w:p>
        </w:tc>
        <w:tc>
          <w:tcPr>
            <w:tcW w:w="915" w:type="dxa"/>
            <w:shd w:val="clear" w:color="auto" w:fill="auto"/>
            <w:noWrap/>
            <w:vAlign w:val="bottom"/>
          </w:tcPr>
          <w:p w14:paraId="516DE7D6" w14:textId="7A5636F8" w:rsidR="10AD6908" w:rsidRPr="00EC4CB9" w:rsidRDefault="00EC4CB9" w:rsidP="10AD6908">
            <w:pPr>
              <w:spacing w:line="240" w:lineRule="auto"/>
              <w:jc w:val="center"/>
              <w:rPr>
                <w:rFonts w:eastAsia="Calibri"/>
                <w:szCs w:val="18"/>
                <w:lang w:eastAsia="en-GB"/>
              </w:rPr>
            </w:pPr>
            <w:r w:rsidRPr="00EC4CB9">
              <w:rPr>
                <w:rFonts w:eastAsia="Calibri"/>
                <w:szCs w:val="18"/>
                <w:lang w:eastAsia="en-GB"/>
              </w:rPr>
              <w:t>0</w:t>
            </w:r>
          </w:p>
        </w:tc>
        <w:tc>
          <w:tcPr>
            <w:tcW w:w="1395" w:type="dxa"/>
            <w:shd w:val="clear" w:color="auto" w:fill="auto"/>
            <w:noWrap/>
            <w:vAlign w:val="bottom"/>
          </w:tcPr>
          <w:p w14:paraId="5805C12E" w14:textId="0E6FF06F" w:rsidR="10AD6908" w:rsidRPr="00EC4CB9" w:rsidRDefault="00EC4CB9" w:rsidP="10AD6908">
            <w:pPr>
              <w:spacing w:line="240" w:lineRule="auto"/>
              <w:jc w:val="center"/>
              <w:rPr>
                <w:rFonts w:eastAsia="Calibri"/>
                <w:szCs w:val="18"/>
                <w:lang w:eastAsia="en-GB"/>
              </w:rPr>
            </w:pPr>
            <w:r w:rsidRPr="00EC4CB9">
              <w:rPr>
                <w:rFonts w:eastAsia="Calibri"/>
                <w:szCs w:val="18"/>
                <w:lang w:eastAsia="en-GB"/>
              </w:rPr>
              <w:t>0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249D1C32" w14:textId="008BCDB1" w:rsidR="10AD6908" w:rsidRPr="00EC4CB9" w:rsidRDefault="00EC4CB9" w:rsidP="10AD6908">
            <w:pPr>
              <w:spacing w:line="240" w:lineRule="auto"/>
              <w:jc w:val="center"/>
              <w:rPr>
                <w:rFonts w:eastAsia="Calibri"/>
                <w:szCs w:val="18"/>
                <w:lang w:eastAsia="en-GB"/>
              </w:rPr>
            </w:pPr>
            <w:r w:rsidRPr="00EC4CB9">
              <w:rPr>
                <w:rFonts w:eastAsia="Calibri"/>
                <w:szCs w:val="18"/>
                <w:lang w:eastAsia="en-GB"/>
              </w:rPr>
              <w:t>1</w:t>
            </w:r>
          </w:p>
        </w:tc>
        <w:tc>
          <w:tcPr>
            <w:tcW w:w="1380" w:type="dxa"/>
            <w:shd w:val="clear" w:color="auto" w:fill="auto"/>
            <w:noWrap/>
            <w:vAlign w:val="bottom"/>
          </w:tcPr>
          <w:p w14:paraId="4E2B0E8D" w14:textId="42E6EE2B" w:rsidR="10AD6908" w:rsidRPr="00EC4CB9" w:rsidRDefault="00EC4CB9" w:rsidP="10AD6908">
            <w:pPr>
              <w:spacing w:line="240" w:lineRule="auto"/>
              <w:jc w:val="center"/>
              <w:rPr>
                <w:rFonts w:eastAsia="Calibri"/>
                <w:szCs w:val="18"/>
                <w:lang w:eastAsia="en-GB"/>
              </w:rPr>
            </w:pPr>
            <w:r w:rsidRPr="00EC4CB9">
              <w:rPr>
                <w:rFonts w:eastAsia="Calibri"/>
                <w:szCs w:val="18"/>
                <w:lang w:eastAsia="en-GB"/>
              </w:rPr>
              <w:t>0</w:t>
            </w:r>
          </w:p>
        </w:tc>
        <w:tc>
          <w:tcPr>
            <w:tcW w:w="795" w:type="dxa"/>
            <w:shd w:val="clear" w:color="auto" w:fill="auto"/>
            <w:noWrap/>
            <w:vAlign w:val="bottom"/>
          </w:tcPr>
          <w:p w14:paraId="42FFE851" w14:textId="1A0988C0" w:rsidR="10AD6908" w:rsidRPr="00EC4CB9" w:rsidRDefault="00EC4CB9" w:rsidP="10AD6908">
            <w:pPr>
              <w:spacing w:line="240" w:lineRule="auto"/>
              <w:jc w:val="center"/>
              <w:rPr>
                <w:rFonts w:eastAsia="Calibri"/>
                <w:szCs w:val="18"/>
                <w:lang w:eastAsia="en-GB"/>
              </w:rPr>
            </w:pPr>
            <w:r>
              <w:rPr>
                <w:rFonts w:eastAsia="Calibri"/>
                <w:szCs w:val="18"/>
                <w:lang w:eastAsia="en-GB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bottom"/>
          </w:tcPr>
          <w:p w14:paraId="5471940F" w14:textId="3DAD2558" w:rsidR="10AD6908" w:rsidRPr="00EC4CB9" w:rsidRDefault="00EC4CB9" w:rsidP="10AD6908">
            <w:pPr>
              <w:spacing w:line="240" w:lineRule="auto"/>
              <w:jc w:val="center"/>
              <w:rPr>
                <w:rFonts w:eastAsia="Calibri"/>
                <w:szCs w:val="18"/>
                <w:lang w:eastAsia="en-GB"/>
              </w:rPr>
            </w:pPr>
            <w:r w:rsidRPr="00EC4CB9">
              <w:rPr>
                <w:rFonts w:eastAsia="Calibri"/>
                <w:szCs w:val="18"/>
                <w:lang w:eastAsia="en-GB"/>
              </w:rPr>
              <w:t>0</w:t>
            </w:r>
          </w:p>
        </w:tc>
        <w:tc>
          <w:tcPr>
            <w:tcW w:w="705" w:type="dxa"/>
            <w:shd w:val="clear" w:color="auto" w:fill="auto"/>
            <w:noWrap/>
            <w:vAlign w:val="bottom"/>
          </w:tcPr>
          <w:p w14:paraId="55A3229C" w14:textId="72A19943" w:rsidR="10AD6908" w:rsidRPr="00EC4CB9" w:rsidRDefault="00EC4CB9" w:rsidP="10AD6908">
            <w:pPr>
              <w:spacing w:line="240" w:lineRule="auto"/>
              <w:jc w:val="center"/>
              <w:rPr>
                <w:rFonts w:eastAsia="Calibri"/>
                <w:szCs w:val="18"/>
                <w:lang w:eastAsia="en-GB"/>
              </w:rPr>
            </w:pPr>
            <w:r w:rsidRPr="00EC4CB9">
              <w:rPr>
                <w:rFonts w:eastAsia="Calibri"/>
                <w:szCs w:val="18"/>
                <w:lang w:eastAsia="en-GB"/>
              </w:rPr>
              <w:t>0</w:t>
            </w:r>
          </w:p>
        </w:tc>
      </w:tr>
    </w:tbl>
    <w:p w14:paraId="4EE01912" w14:textId="3AC3204C" w:rsidR="10AD6908" w:rsidRDefault="00241C43" w:rsidP="10AD6908">
      <w:pPr>
        <w:pStyle w:val="Headings"/>
      </w:pPr>
      <w:r>
        <w:rPr>
          <w:noProof/>
          <w:lang w:eastAsia="en-GB"/>
        </w:rPr>
        <w:lastRenderedPageBreak/>
        <w:drawing>
          <wp:inline distT="0" distB="0" distL="0" distR="0" wp14:anchorId="6ABAC64B" wp14:editId="11279837">
            <wp:extent cx="6048375" cy="3790950"/>
            <wp:effectExtent l="0" t="0" r="9525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9D89AE5" w14:textId="3D22FCF5" w:rsidR="00B12861" w:rsidRDefault="00B12861" w:rsidP="00B12861">
      <w:pPr>
        <w:pStyle w:val="Headings"/>
      </w:pPr>
    </w:p>
    <w:p w14:paraId="7F3CDF4F" w14:textId="2D8C302F" w:rsidR="00B12861" w:rsidRDefault="00B12861" w:rsidP="00B12861">
      <w:pPr>
        <w:pStyle w:val="Headings"/>
      </w:pPr>
    </w:p>
    <w:p w14:paraId="0A0E4E7A" w14:textId="77777777" w:rsidR="001E7FAA" w:rsidRDefault="001E7FAA" w:rsidP="00B12861">
      <w:pPr>
        <w:pStyle w:val="Headings"/>
      </w:pPr>
    </w:p>
    <w:p w14:paraId="05ED64ED" w14:textId="5D813B75" w:rsidR="00D772A4" w:rsidRDefault="00D772A4" w:rsidP="00B12861">
      <w:pPr>
        <w:pStyle w:val="Headings"/>
      </w:pPr>
    </w:p>
    <w:p w14:paraId="603A3C95" w14:textId="7535EBBF" w:rsidR="00B12861" w:rsidRDefault="00B12861" w:rsidP="00B12861">
      <w:pPr>
        <w:pStyle w:val="Headings"/>
      </w:pPr>
    </w:p>
    <w:p w14:paraId="2847EC40" w14:textId="6A3F237F" w:rsidR="00D772A4" w:rsidRDefault="00D772A4" w:rsidP="0043259C">
      <w:pPr>
        <w:jc w:val="center"/>
        <w:rPr>
          <w:b/>
          <w:u w:val="single"/>
        </w:rPr>
      </w:pPr>
    </w:p>
    <w:p w14:paraId="1341AD96" w14:textId="59ACFCED" w:rsidR="00D772A4" w:rsidRDefault="00D772A4" w:rsidP="0043259C">
      <w:pPr>
        <w:jc w:val="center"/>
        <w:rPr>
          <w:b/>
          <w:u w:val="single"/>
        </w:rPr>
      </w:pPr>
    </w:p>
    <w:p w14:paraId="5C6FFB18" w14:textId="4F00B03E" w:rsidR="00D772A4" w:rsidRDefault="00D772A4" w:rsidP="0043259C">
      <w:pPr>
        <w:jc w:val="center"/>
        <w:rPr>
          <w:b/>
          <w:u w:val="single"/>
        </w:rPr>
      </w:pPr>
    </w:p>
    <w:p w14:paraId="68762345" w14:textId="77777777" w:rsidR="00D772A4" w:rsidRPr="0043259C" w:rsidRDefault="00D772A4" w:rsidP="0043259C">
      <w:pPr>
        <w:jc w:val="center"/>
        <w:rPr>
          <w:b/>
          <w:u w:val="single"/>
        </w:rPr>
      </w:pPr>
    </w:p>
    <w:sectPr w:rsidR="00D772A4" w:rsidRPr="0043259C" w:rsidSect="0043259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2948" w:right="1247" w:bottom="2041" w:left="124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5B7DC9" w14:textId="77777777" w:rsidR="006C4E98" w:rsidRDefault="006C4E98" w:rsidP="007240BF">
      <w:pPr>
        <w:spacing w:before="0" w:after="0" w:line="240" w:lineRule="auto"/>
      </w:pPr>
      <w:r>
        <w:separator/>
      </w:r>
    </w:p>
  </w:endnote>
  <w:endnote w:type="continuationSeparator" w:id="0">
    <w:p w14:paraId="46DB3315" w14:textId="77777777" w:rsidR="006C4E98" w:rsidRDefault="006C4E98" w:rsidP="007240B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344B4" w14:textId="77777777" w:rsidR="00A12209" w:rsidRDefault="00A122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F0EF8" w14:textId="03205D82" w:rsidR="007240BF" w:rsidRDefault="00A5573C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54DECB" wp14:editId="4BB74310">
              <wp:simplePos x="0" y="0"/>
              <wp:positionH relativeFrom="column">
                <wp:posOffset>-96521</wp:posOffset>
              </wp:positionH>
              <wp:positionV relativeFrom="paragraph">
                <wp:posOffset>103505</wp:posOffset>
              </wp:positionV>
              <wp:extent cx="2581275" cy="411480"/>
              <wp:effectExtent l="0" t="0" r="9525" b="762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411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C5DBC" w14:textId="7AF0626A" w:rsidR="006F72CC" w:rsidRDefault="00C6434B">
                          <w:r>
                            <w:t>Heads</w:t>
                          </w:r>
                          <w:r w:rsidR="00A12209">
                            <w:t xml:space="preserve"> report: Progress September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54DEC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7.6pt;margin-top:8.15pt;width:203.25pt;height:3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" fillcolor="white [3201]" stroked="f" strokeweight=".5pt">
              <v:textbox>
                <w:txbxContent>
                  <w:p w14:paraId="048C5DBC" w14:textId="7AF0626A" w:rsidR="006F72CC" w:rsidRDefault="00C6434B">
                    <w:r>
                      <w:t>Heads</w:t>
                    </w:r>
                    <w:r w:rsidR="00A12209">
                      <w:t xml:space="preserve"> report: Progress September 2021</w:t>
                    </w:r>
                  </w:p>
                </w:txbxContent>
              </v:textbox>
            </v:shape>
          </w:pict>
        </mc:Fallback>
      </mc:AlternateContent>
    </w:r>
    <w:r w:rsidR="007240BF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56DDBA2" wp14:editId="0BAFEEA4">
          <wp:simplePos x="0" y="0"/>
          <wp:positionH relativeFrom="page">
            <wp:posOffset>12065</wp:posOffset>
          </wp:positionH>
          <wp:positionV relativeFrom="page">
            <wp:posOffset>9854762</wp:posOffset>
          </wp:positionV>
          <wp:extent cx="7537450" cy="826135"/>
          <wp:effectExtent l="0" t="0" r="635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9851.010 Northcott School - Letterhead (AW)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50" cy="82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3FA92" w14:textId="77777777" w:rsidR="00A12209" w:rsidRDefault="00A122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B7717F" w14:textId="77777777" w:rsidR="006C4E98" w:rsidRDefault="006C4E98" w:rsidP="007240BF">
      <w:pPr>
        <w:spacing w:before="0" w:after="0" w:line="240" w:lineRule="auto"/>
      </w:pPr>
      <w:r>
        <w:separator/>
      </w:r>
    </w:p>
  </w:footnote>
  <w:footnote w:type="continuationSeparator" w:id="0">
    <w:p w14:paraId="4F0939D6" w14:textId="77777777" w:rsidR="006C4E98" w:rsidRDefault="006C4E98" w:rsidP="007240B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5CB3D" w14:textId="77777777" w:rsidR="00A12209" w:rsidRDefault="00A122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B702A" w14:textId="77777777" w:rsidR="007240BF" w:rsidRDefault="007240BF"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EE12B45" wp14:editId="6842F056">
          <wp:simplePos x="0" y="0"/>
          <wp:positionH relativeFrom="page">
            <wp:posOffset>12065</wp:posOffset>
          </wp:positionH>
          <wp:positionV relativeFrom="page">
            <wp:posOffset>7050</wp:posOffset>
          </wp:positionV>
          <wp:extent cx="7536180" cy="1075690"/>
          <wp:effectExtent l="0" t="0" r="0" b="381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851.010 Northcott School - Letterhead Header(AW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1075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6C657" w14:textId="14BFC61B" w:rsidR="00053065" w:rsidRDefault="00053065">
    <w:bookmarkStart w:id="0" w:name="_GoBack"/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C1FB12F" wp14:editId="074B0740">
          <wp:simplePos x="0" y="0"/>
          <wp:positionH relativeFrom="column">
            <wp:posOffset>-791845</wp:posOffset>
          </wp:positionH>
          <wp:positionV relativeFrom="paragraph">
            <wp:posOffset>-450811</wp:posOffset>
          </wp:positionV>
          <wp:extent cx="7548530" cy="10677517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9851.012 Brand &amp; Campaign-Word document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0" cy="10677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C35F24"/>
    <w:multiLevelType w:val="hybridMultilevel"/>
    <w:tmpl w:val="6074B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9C43C9"/>
    <w:multiLevelType w:val="hybridMultilevel"/>
    <w:tmpl w:val="DB92ECBA"/>
    <w:lvl w:ilvl="0" w:tplc="28F81A8C">
      <w:start w:val="1"/>
      <w:numFmt w:val="bullet"/>
      <w:pStyle w:val="Bullets"/>
      <w:lvlText w:val=""/>
      <w:lvlJc w:val="left"/>
      <w:pPr>
        <w:ind w:left="567" w:hanging="454"/>
      </w:pPr>
      <w:rPr>
        <w:rFonts w:ascii="Symbol" w:hAnsi="Symbol" w:hint="default"/>
        <w:color w:val="CAD4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4114C4"/>
    <w:multiLevelType w:val="hybridMultilevel"/>
    <w:tmpl w:val="CCF088E2"/>
    <w:lvl w:ilvl="0" w:tplc="BA607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EA37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3AE4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8C3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F68E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E229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44B2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DC3A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16CB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45597F"/>
    <w:multiLevelType w:val="hybridMultilevel"/>
    <w:tmpl w:val="36EEC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0BF"/>
    <w:rsid w:val="00002D42"/>
    <w:rsid w:val="0000348E"/>
    <w:rsid w:val="00053065"/>
    <w:rsid w:val="000A0A5A"/>
    <w:rsid w:val="000C70F3"/>
    <w:rsid w:val="0010371E"/>
    <w:rsid w:val="001119C1"/>
    <w:rsid w:val="001121C8"/>
    <w:rsid w:val="00113B91"/>
    <w:rsid w:val="0014575E"/>
    <w:rsid w:val="001565D9"/>
    <w:rsid w:val="001E7FAA"/>
    <w:rsid w:val="00241C43"/>
    <w:rsid w:val="00255C6F"/>
    <w:rsid w:val="002A531D"/>
    <w:rsid w:val="002A66FC"/>
    <w:rsid w:val="002B5C2E"/>
    <w:rsid w:val="002E7D8C"/>
    <w:rsid w:val="00310276"/>
    <w:rsid w:val="00315F27"/>
    <w:rsid w:val="003E0EC4"/>
    <w:rsid w:val="0043259C"/>
    <w:rsid w:val="004418FA"/>
    <w:rsid w:val="004717E0"/>
    <w:rsid w:val="004816F9"/>
    <w:rsid w:val="00535F34"/>
    <w:rsid w:val="005A2469"/>
    <w:rsid w:val="005B2E59"/>
    <w:rsid w:val="005E3DE4"/>
    <w:rsid w:val="005E51C6"/>
    <w:rsid w:val="00614151"/>
    <w:rsid w:val="00670CA6"/>
    <w:rsid w:val="00671531"/>
    <w:rsid w:val="006C4E98"/>
    <w:rsid w:val="006F72CC"/>
    <w:rsid w:val="007240BF"/>
    <w:rsid w:val="00741443"/>
    <w:rsid w:val="007C64E7"/>
    <w:rsid w:val="007E1338"/>
    <w:rsid w:val="008226E6"/>
    <w:rsid w:val="00835218"/>
    <w:rsid w:val="00867C79"/>
    <w:rsid w:val="00876B4D"/>
    <w:rsid w:val="008B7077"/>
    <w:rsid w:val="008C332B"/>
    <w:rsid w:val="008D053E"/>
    <w:rsid w:val="008D6BFC"/>
    <w:rsid w:val="008E68CB"/>
    <w:rsid w:val="00904588"/>
    <w:rsid w:val="00907DA9"/>
    <w:rsid w:val="00910FDA"/>
    <w:rsid w:val="00932E4C"/>
    <w:rsid w:val="00953986"/>
    <w:rsid w:val="00960B69"/>
    <w:rsid w:val="0097069D"/>
    <w:rsid w:val="00A12209"/>
    <w:rsid w:val="00A2318D"/>
    <w:rsid w:val="00A23C95"/>
    <w:rsid w:val="00A5573C"/>
    <w:rsid w:val="00AB03FF"/>
    <w:rsid w:val="00AC0F3B"/>
    <w:rsid w:val="00AF4100"/>
    <w:rsid w:val="00B04111"/>
    <w:rsid w:val="00B12861"/>
    <w:rsid w:val="00B44578"/>
    <w:rsid w:val="00BC78F0"/>
    <w:rsid w:val="00C6434B"/>
    <w:rsid w:val="00C7482F"/>
    <w:rsid w:val="00D66389"/>
    <w:rsid w:val="00D772A4"/>
    <w:rsid w:val="00DB7C1E"/>
    <w:rsid w:val="00DD4874"/>
    <w:rsid w:val="00E03728"/>
    <w:rsid w:val="00E12548"/>
    <w:rsid w:val="00E936E9"/>
    <w:rsid w:val="00EB1DC9"/>
    <w:rsid w:val="00EC4CB9"/>
    <w:rsid w:val="00FA65EF"/>
    <w:rsid w:val="00FF5A4E"/>
    <w:rsid w:val="0119F488"/>
    <w:rsid w:val="027BD5CC"/>
    <w:rsid w:val="03CDF479"/>
    <w:rsid w:val="0472D3F3"/>
    <w:rsid w:val="04FDDB09"/>
    <w:rsid w:val="05051ED3"/>
    <w:rsid w:val="0528C81E"/>
    <w:rsid w:val="05CD3F69"/>
    <w:rsid w:val="05E5E2A2"/>
    <w:rsid w:val="063D3F22"/>
    <w:rsid w:val="0691F00F"/>
    <w:rsid w:val="06A73981"/>
    <w:rsid w:val="06D03AF4"/>
    <w:rsid w:val="077CDAF6"/>
    <w:rsid w:val="08B60426"/>
    <w:rsid w:val="09583710"/>
    <w:rsid w:val="097AA686"/>
    <w:rsid w:val="09E228F2"/>
    <w:rsid w:val="09F1B256"/>
    <w:rsid w:val="0A07DBB6"/>
    <w:rsid w:val="0A0ADAB3"/>
    <w:rsid w:val="0A2B9C60"/>
    <w:rsid w:val="0A32063D"/>
    <w:rsid w:val="0AD96A57"/>
    <w:rsid w:val="0BA52A22"/>
    <w:rsid w:val="0C33D5CD"/>
    <w:rsid w:val="0C3FEBD2"/>
    <w:rsid w:val="0C54D56C"/>
    <w:rsid w:val="0CA9CED5"/>
    <w:rsid w:val="0CDCD9CF"/>
    <w:rsid w:val="0DE72150"/>
    <w:rsid w:val="0DFC18E0"/>
    <w:rsid w:val="0E0E0EE5"/>
    <w:rsid w:val="0E28E133"/>
    <w:rsid w:val="0EB19849"/>
    <w:rsid w:val="0EEC4F03"/>
    <w:rsid w:val="0F0DDCE4"/>
    <w:rsid w:val="1083BEAE"/>
    <w:rsid w:val="10AD6908"/>
    <w:rsid w:val="1133A7F0"/>
    <w:rsid w:val="125D51AF"/>
    <w:rsid w:val="126D6D45"/>
    <w:rsid w:val="12F6AF3F"/>
    <w:rsid w:val="132F9C82"/>
    <w:rsid w:val="138D6149"/>
    <w:rsid w:val="138F65D7"/>
    <w:rsid w:val="13BFC026"/>
    <w:rsid w:val="154268B4"/>
    <w:rsid w:val="156FFEF3"/>
    <w:rsid w:val="1574B8E4"/>
    <w:rsid w:val="16072AC5"/>
    <w:rsid w:val="1622267D"/>
    <w:rsid w:val="163E5150"/>
    <w:rsid w:val="171573DF"/>
    <w:rsid w:val="17C28F44"/>
    <w:rsid w:val="18480487"/>
    <w:rsid w:val="18665E34"/>
    <w:rsid w:val="186C05BF"/>
    <w:rsid w:val="19E2C529"/>
    <w:rsid w:val="1A1E2B7A"/>
    <w:rsid w:val="1A5930BF"/>
    <w:rsid w:val="1C048ABF"/>
    <w:rsid w:val="1C38CB82"/>
    <w:rsid w:val="1C9192C0"/>
    <w:rsid w:val="1CCBF8D2"/>
    <w:rsid w:val="1CD2EC5B"/>
    <w:rsid w:val="1D72B3EF"/>
    <w:rsid w:val="1F0272CD"/>
    <w:rsid w:val="1F537C3F"/>
    <w:rsid w:val="1FA73FB4"/>
    <w:rsid w:val="1FB59E81"/>
    <w:rsid w:val="2011565B"/>
    <w:rsid w:val="2088A7A1"/>
    <w:rsid w:val="20952E8A"/>
    <w:rsid w:val="20E20B2D"/>
    <w:rsid w:val="21495D02"/>
    <w:rsid w:val="21497EA1"/>
    <w:rsid w:val="216E25E3"/>
    <w:rsid w:val="21CCEDE2"/>
    <w:rsid w:val="222093AB"/>
    <w:rsid w:val="23932CCE"/>
    <w:rsid w:val="23C820F8"/>
    <w:rsid w:val="240925D6"/>
    <w:rsid w:val="2481793A"/>
    <w:rsid w:val="24B619B1"/>
    <w:rsid w:val="24F3E0A0"/>
    <w:rsid w:val="24F57B3B"/>
    <w:rsid w:val="259C665D"/>
    <w:rsid w:val="266780F1"/>
    <w:rsid w:val="26B1D3C2"/>
    <w:rsid w:val="26C4714D"/>
    <w:rsid w:val="27BF4FA9"/>
    <w:rsid w:val="281DE41A"/>
    <w:rsid w:val="287F201E"/>
    <w:rsid w:val="28D7DED1"/>
    <w:rsid w:val="2930E44F"/>
    <w:rsid w:val="2A64C573"/>
    <w:rsid w:val="2B2D7830"/>
    <w:rsid w:val="2B8C52EA"/>
    <w:rsid w:val="2BA37138"/>
    <w:rsid w:val="2C20F788"/>
    <w:rsid w:val="2CA7ED9E"/>
    <w:rsid w:val="2CA8F013"/>
    <w:rsid w:val="2D8E4FE5"/>
    <w:rsid w:val="2DC87BBB"/>
    <w:rsid w:val="2E530016"/>
    <w:rsid w:val="2ECD9A8F"/>
    <w:rsid w:val="2FBE0078"/>
    <w:rsid w:val="2FCC05A3"/>
    <w:rsid w:val="302ADEA5"/>
    <w:rsid w:val="310B2105"/>
    <w:rsid w:val="3132E252"/>
    <w:rsid w:val="318F018E"/>
    <w:rsid w:val="31EA5E53"/>
    <w:rsid w:val="32C85540"/>
    <w:rsid w:val="3303A665"/>
    <w:rsid w:val="331C0479"/>
    <w:rsid w:val="335B2712"/>
    <w:rsid w:val="34C17390"/>
    <w:rsid w:val="34D54190"/>
    <w:rsid w:val="34FC036E"/>
    <w:rsid w:val="35D4B893"/>
    <w:rsid w:val="35D79402"/>
    <w:rsid w:val="366272B1"/>
    <w:rsid w:val="367C1264"/>
    <w:rsid w:val="36AF3B91"/>
    <w:rsid w:val="36AFC382"/>
    <w:rsid w:val="36FEF138"/>
    <w:rsid w:val="372B9602"/>
    <w:rsid w:val="37E4F514"/>
    <w:rsid w:val="382929F4"/>
    <w:rsid w:val="38A82330"/>
    <w:rsid w:val="38B7F076"/>
    <w:rsid w:val="38DE9329"/>
    <w:rsid w:val="3974FEBB"/>
    <w:rsid w:val="39AB8556"/>
    <w:rsid w:val="3A1976EF"/>
    <w:rsid w:val="3A1A8EE9"/>
    <w:rsid w:val="3A84C1C2"/>
    <w:rsid w:val="3AA95084"/>
    <w:rsid w:val="3B10CF1C"/>
    <w:rsid w:val="3B1461C8"/>
    <w:rsid w:val="3B2CCF30"/>
    <w:rsid w:val="3B6F1B11"/>
    <w:rsid w:val="3B99E73C"/>
    <w:rsid w:val="3BF8C204"/>
    <w:rsid w:val="3C36CB97"/>
    <w:rsid w:val="3CF4D3C5"/>
    <w:rsid w:val="3D17F04C"/>
    <w:rsid w:val="3E4E4692"/>
    <w:rsid w:val="3E57E909"/>
    <w:rsid w:val="3EED3885"/>
    <w:rsid w:val="3F64396F"/>
    <w:rsid w:val="3F905E68"/>
    <w:rsid w:val="3F9BFAE4"/>
    <w:rsid w:val="40340703"/>
    <w:rsid w:val="40954772"/>
    <w:rsid w:val="41148B90"/>
    <w:rsid w:val="41687BDA"/>
    <w:rsid w:val="418F89CB"/>
    <w:rsid w:val="41A01790"/>
    <w:rsid w:val="41A8B228"/>
    <w:rsid w:val="41B23256"/>
    <w:rsid w:val="434A69DD"/>
    <w:rsid w:val="43851C4A"/>
    <w:rsid w:val="43DB5520"/>
    <w:rsid w:val="45F7838D"/>
    <w:rsid w:val="472FD14A"/>
    <w:rsid w:val="473A1B1E"/>
    <w:rsid w:val="4758E1D0"/>
    <w:rsid w:val="479353EE"/>
    <w:rsid w:val="47C92868"/>
    <w:rsid w:val="48179148"/>
    <w:rsid w:val="48F89708"/>
    <w:rsid w:val="491BB5CD"/>
    <w:rsid w:val="49B6CD29"/>
    <w:rsid w:val="4A81BD2F"/>
    <w:rsid w:val="4AF259B8"/>
    <w:rsid w:val="4BA8E348"/>
    <w:rsid w:val="4C1D8D90"/>
    <w:rsid w:val="4CF37F13"/>
    <w:rsid w:val="4DB55842"/>
    <w:rsid w:val="4DB6863A"/>
    <w:rsid w:val="4E497846"/>
    <w:rsid w:val="4EE482BD"/>
    <w:rsid w:val="506848B1"/>
    <w:rsid w:val="510A0E13"/>
    <w:rsid w:val="514F6D1A"/>
    <w:rsid w:val="52E9BF70"/>
    <w:rsid w:val="5456168F"/>
    <w:rsid w:val="551C6268"/>
    <w:rsid w:val="55498986"/>
    <w:rsid w:val="5578ED50"/>
    <w:rsid w:val="55B28756"/>
    <w:rsid w:val="562081BE"/>
    <w:rsid w:val="571E1667"/>
    <w:rsid w:val="57D3BDEA"/>
    <w:rsid w:val="57E739B8"/>
    <w:rsid w:val="584401DB"/>
    <w:rsid w:val="59B70756"/>
    <w:rsid w:val="5A0A7A61"/>
    <w:rsid w:val="5A9642CA"/>
    <w:rsid w:val="5ACBA7A9"/>
    <w:rsid w:val="5B1EDA7A"/>
    <w:rsid w:val="5B773FF9"/>
    <w:rsid w:val="5BFC2C04"/>
    <w:rsid w:val="5D955723"/>
    <w:rsid w:val="5DA02FFE"/>
    <w:rsid w:val="5DE28D92"/>
    <w:rsid w:val="5E76530D"/>
    <w:rsid w:val="5E881C4B"/>
    <w:rsid w:val="5E9D2887"/>
    <w:rsid w:val="5EEF78E2"/>
    <w:rsid w:val="5F2F14A5"/>
    <w:rsid w:val="5F53A7CA"/>
    <w:rsid w:val="5F914342"/>
    <w:rsid w:val="5FB346C7"/>
    <w:rsid w:val="5FDCFEA0"/>
    <w:rsid w:val="605CF8C5"/>
    <w:rsid w:val="60AB829D"/>
    <w:rsid w:val="60B8D2AA"/>
    <w:rsid w:val="61CE0438"/>
    <w:rsid w:val="628B488C"/>
    <w:rsid w:val="62A31440"/>
    <w:rsid w:val="655EBA66"/>
    <w:rsid w:val="658740AB"/>
    <w:rsid w:val="667E07AB"/>
    <w:rsid w:val="671EC006"/>
    <w:rsid w:val="673BA360"/>
    <w:rsid w:val="678DDB16"/>
    <w:rsid w:val="684E26E0"/>
    <w:rsid w:val="68982353"/>
    <w:rsid w:val="68F67A6F"/>
    <w:rsid w:val="6900F98B"/>
    <w:rsid w:val="690D9AFF"/>
    <w:rsid w:val="6940D10E"/>
    <w:rsid w:val="695DB716"/>
    <w:rsid w:val="69E5DBC8"/>
    <w:rsid w:val="6A53AA1A"/>
    <w:rsid w:val="6B5178CE"/>
    <w:rsid w:val="6B72BB6F"/>
    <w:rsid w:val="6BB2C9E0"/>
    <w:rsid w:val="6BCBD0DB"/>
    <w:rsid w:val="6D547EDE"/>
    <w:rsid w:val="6E5E1142"/>
    <w:rsid w:val="6EA120CF"/>
    <w:rsid w:val="6EAA16BB"/>
    <w:rsid w:val="6EBD0B6A"/>
    <w:rsid w:val="6F03A662"/>
    <w:rsid w:val="6F5FD2D3"/>
    <w:rsid w:val="7001C75B"/>
    <w:rsid w:val="70401068"/>
    <w:rsid w:val="70FF8487"/>
    <w:rsid w:val="710C1407"/>
    <w:rsid w:val="71734107"/>
    <w:rsid w:val="719F10C7"/>
    <w:rsid w:val="721622CA"/>
    <w:rsid w:val="72628EBD"/>
    <w:rsid w:val="7265B10E"/>
    <w:rsid w:val="7315CE57"/>
    <w:rsid w:val="736AAFCB"/>
    <w:rsid w:val="742D82D2"/>
    <w:rsid w:val="743E412F"/>
    <w:rsid w:val="748EE764"/>
    <w:rsid w:val="7495F00C"/>
    <w:rsid w:val="74D93AA9"/>
    <w:rsid w:val="753D87CB"/>
    <w:rsid w:val="76134343"/>
    <w:rsid w:val="76C33E37"/>
    <w:rsid w:val="77394486"/>
    <w:rsid w:val="7794E39D"/>
    <w:rsid w:val="77DE56BD"/>
    <w:rsid w:val="78EE1BE2"/>
    <w:rsid w:val="7900F3F5"/>
    <w:rsid w:val="7952DA5D"/>
    <w:rsid w:val="79DF14D2"/>
    <w:rsid w:val="7A60516A"/>
    <w:rsid w:val="7A70C3E6"/>
    <w:rsid w:val="7B763CC1"/>
    <w:rsid w:val="7BB29850"/>
    <w:rsid w:val="7BCB132F"/>
    <w:rsid w:val="7C0B2212"/>
    <w:rsid w:val="7C4D1FE8"/>
    <w:rsid w:val="7CB0DACD"/>
    <w:rsid w:val="7DC2DBD5"/>
    <w:rsid w:val="7EABEB81"/>
    <w:rsid w:val="7EB07D78"/>
    <w:rsid w:val="7EEAF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AB00A1D"/>
  <w14:defaultImageDpi w14:val="32767"/>
  <w15:docId w15:val="{CBDD6CB2-14F2-4108-94BF-3C3AC100A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0BF"/>
    <w:pPr>
      <w:spacing w:before="120" w:after="120" w:line="288" w:lineRule="auto"/>
    </w:pPr>
    <w:rPr>
      <w:rFonts w:ascii="Arial" w:hAnsi="Arial" w:cs="Times New Roman (Body CS)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40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9305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40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9305E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3065"/>
    <w:pPr>
      <w:ind w:left="720"/>
      <w:contextualSpacing/>
    </w:pPr>
  </w:style>
  <w:style w:type="paragraph" w:customStyle="1" w:styleId="Bullets">
    <w:name w:val="Bullets"/>
    <w:basedOn w:val="H3"/>
    <w:qFormat/>
    <w:rsid w:val="00053065"/>
    <w:pPr>
      <w:numPr>
        <w:numId w:val="3"/>
      </w:numPr>
      <w:tabs>
        <w:tab w:val="left" w:pos="130"/>
        <w:tab w:val="left" w:pos="460"/>
      </w:tabs>
      <w:spacing w:after="113"/>
    </w:pPr>
    <w:rPr>
      <w:rFonts w:ascii="Arial" w:hAnsi="Arial" w:cs="Arial"/>
      <w:color w:val="57575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240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0BF"/>
  </w:style>
  <w:style w:type="character" w:customStyle="1" w:styleId="Heading1Char">
    <w:name w:val="Heading 1 Char"/>
    <w:basedOn w:val="DefaultParagraphFont"/>
    <w:link w:val="Heading1"/>
    <w:uiPriority w:val="9"/>
    <w:rsid w:val="007240BF"/>
    <w:rPr>
      <w:rFonts w:asciiTheme="majorHAnsi" w:eastAsiaTheme="majorEastAsia" w:hAnsiTheme="majorHAnsi" w:cstheme="majorBidi"/>
      <w:color w:val="09305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40BF"/>
    <w:rPr>
      <w:rFonts w:asciiTheme="majorHAnsi" w:eastAsiaTheme="majorEastAsia" w:hAnsiTheme="majorHAnsi" w:cstheme="majorBidi"/>
      <w:color w:val="09305E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40BF"/>
    <w:pPr>
      <w:pBdr>
        <w:top w:val="single" w:sz="4" w:space="10" w:color="09305E"/>
        <w:bottom w:val="single" w:sz="4" w:space="10" w:color="09305E"/>
      </w:pBdr>
      <w:spacing w:before="360" w:after="360"/>
      <w:ind w:left="864" w:right="864"/>
      <w:jc w:val="center"/>
    </w:pPr>
    <w:rPr>
      <w:i/>
      <w:iCs/>
      <w:color w:val="09305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40BF"/>
    <w:rPr>
      <w:rFonts w:ascii="Arial" w:hAnsi="Arial" w:cs="Times New Roman (Body CS)"/>
      <w:i/>
      <w:iCs/>
      <w:color w:val="09305E"/>
      <w:sz w:val="18"/>
    </w:rPr>
  </w:style>
  <w:style w:type="character" w:styleId="IntenseReference">
    <w:name w:val="Intense Reference"/>
    <w:basedOn w:val="DefaultParagraphFont"/>
    <w:uiPriority w:val="32"/>
    <w:qFormat/>
    <w:rsid w:val="007240BF"/>
    <w:rPr>
      <w:b/>
      <w:bCs/>
      <w:smallCaps/>
      <w:color w:val="09305E"/>
      <w:spacing w:val="5"/>
    </w:rPr>
  </w:style>
  <w:style w:type="paragraph" w:customStyle="1" w:styleId="Headings">
    <w:name w:val="Headings"/>
    <w:basedOn w:val="Normal"/>
    <w:qFormat/>
    <w:rsid w:val="00053065"/>
    <w:rPr>
      <w:b/>
      <w:color w:val="283583"/>
      <w:sz w:val="32"/>
      <w:szCs w:val="32"/>
    </w:rPr>
  </w:style>
  <w:style w:type="paragraph" w:customStyle="1" w:styleId="H3">
    <w:name w:val="H3"/>
    <w:basedOn w:val="Normal"/>
    <w:uiPriority w:val="99"/>
    <w:rsid w:val="00053065"/>
    <w:pPr>
      <w:suppressAutoHyphens/>
      <w:autoSpaceDE w:val="0"/>
      <w:autoSpaceDN w:val="0"/>
      <w:adjustRightInd w:val="0"/>
      <w:spacing w:before="0" w:after="227"/>
      <w:textAlignment w:val="center"/>
    </w:pPr>
    <w:rPr>
      <w:rFonts w:ascii="Georgia" w:hAnsi="Georgia" w:cs="Georgia"/>
      <w:color w:val="000000"/>
      <w:sz w:val="20"/>
      <w:szCs w:val="20"/>
    </w:rPr>
  </w:style>
  <w:style w:type="paragraph" w:customStyle="1" w:styleId="BodyCopy">
    <w:name w:val="Body Copy"/>
    <w:basedOn w:val="H3"/>
    <w:qFormat/>
    <w:rsid w:val="00053065"/>
    <w:pPr>
      <w:tabs>
        <w:tab w:val="left" w:pos="130"/>
      </w:tabs>
      <w:spacing w:after="170"/>
    </w:pPr>
    <w:rPr>
      <w:rFonts w:ascii="Arial" w:hAnsi="Arial" w:cs="Arial"/>
      <w:color w:val="575756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573C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73C"/>
    <w:rPr>
      <w:rFonts w:ascii="Arial" w:hAnsi="Arial" w:cs="Times New Roman (Body CS)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4E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4E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A53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2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Leavers</a:t>
            </a:r>
            <a:r>
              <a:rPr lang="en-US" baseline="0"/>
              <a:t> Destinations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Sheet1!$B$1:$K$1</c:f>
              <c:strCache>
                <c:ptCount val="10"/>
                <c:pt idx="0">
                  <c:v>Bishop Burton </c:v>
                </c:pt>
                <c:pt idx="1">
                  <c:v>East Riding</c:v>
                </c:pt>
                <c:pt idx="2">
                  <c:v>Hull</c:v>
                </c:pt>
                <c:pt idx="3">
                  <c:v>Ganton</c:v>
                </c:pt>
                <c:pt idx="4">
                  <c:v>Tweendykes</c:v>
                </c:pt>
                <c:pt idx="5">
                  <c:v>OOC</c:v>
                </c:pt>
                <c:pt idx="6">
                  <c:v>Wilberforce </c:v>
                </c:pt>
                <c:pt idx="7">
                  <c:v>Other </c:v>
                </c:pt>
                <c:pt idx="8">
                  <c:v>Case</c:v>
                </c:pt>
                <c:pt idx="9">
                  <c:v>NSI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2</c:v>
                </c:pt>
                <c:pt idx="1">
                  <c:v>10</c:v>
                </c:pt>
                <c:pt idx="2">
                  <c:v>3</c:v>
                </c:pt>
                <c:pt idx="3">
                  <c:v>7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84-476B-8E6A-EB1107C9947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Sheet1!$B$1:$K$1</c:f>
              <c:strCache>
                <c:ptCount val="10"/>
                <c:pt idx="0">
                  <c:v>Bishop Burton </c:v>
                </c:pt>
                <c:pt idx="1">
                  <c:v>East Riding</c:v>
                </c:pt>
                <c:pt idx="2">
                  <c:v>Hull</c:v>
                </c:pt>
                <c:pt idx="3">
                  <c:v>Ganton</c:v>
                </c:pt>
                <c:pt idx="4">
                  <c:v>Tweendykes</c:v>
                </c:pt>
                <c:pt idx="5">
                  <c:v>OOC</c:v>
                </c:pt>
                <c:pt idx="6">
                  <c:v>Wilberforce </c:v>
                </c:pt>
                <c:pt idx="7">
                  <c:v>Other </c:v>
                </c:pt>
                <c:pt idx="8">
                  <c:v>Case</c:v>
                </c:pt>
                <c:pt idx="9">
                  <c:v>NSI</c:v>
                </c:pt>
              </c:strCache>
            </c:strRef>
          </c:cat>
          <c:val>
            <c:numRef>
              <c:f>Sheet1!$B$3:$K$3</c:f>
              <c:numCache>
                <c:formatCode>General</c:formatCode>
                <c:ptCount val="10"/>
                <c:pt idx="1">
                  <c:v>18</c:v>
                </c:pt>
                <c:pt idx="3">
                  <c:v>2</c:v>
                </c:pt>
                <c:pt idx="6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84-476B-8E6A-EB1107C9947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Sheet1!$B$1:$K$1</c:f>
              <c:strCache>
                <c:ptCount val="10"/>
                <c:pt idx="0">
                  <c:v>Bishop Burton </c:v>
                </c:pt>
                <c:pt idx="1">
                  <c:v>East Riding</c:v>
                </c:pt>
                <c:pt idx="2">
                  <c:v>Hull</c:v>
                </c:pt>
                <c:pt idx="3">
                  <c:v>Ganton</c:v>
                </c:pt>
                <c:pt idx="4">
                  <c:v>Tweendykes</c:v>
                </c:pt>
                <c:pt idx="5">
                  <c:v>OOC</c:v>
                </c:pt>
                <c:pt idx="6">
                  <c:v>Wilberforce </c:v>
                </c:pt>
                <c:pt idx="7">
                  <c:v>Other </c:v>
                </c:pt>
                <c:pt idx="8">
                  <c:v>Case</c:v>
                </c:pt>
                <c:pt idx="9">
                  <c:v>NSI</c:v>
                </c:pt>
              </c:strCache>
            </c:strRef>
          </c:cat>
          <c:val>
            <c:numRef>
              <c:f>Sheet1!$B$4:$K$4</c:f>
              <c:numCache>
                <c:formatCode>General</c:formatCode>
                <c:ptCount val="10"/>
                <c:pt idx="0">
                  <c:v>1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84-476B-8E6A-EB1107C99473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Sheet1!$B$1:$K$1</c:f>
              <c:strCache>
                <c:ptCount val="10"/>
                <c:pt idx="0">
                  <c:v>Bishop Burton </c:v>
                </c:pt>
                <c:pt idx="1">
                  <c:v>East Riding</c:v>
                </c:pt>
                <c:pt idx="2">
                  <c:v>Hull</c:v>
                </c:pt>
                <c:pt idx="3">
                  <c:v>Ganton</c:v>
                </c:pt>
                <c:pt idx="4">
                  <c:v>Tweendykes</c:v>
                </c:pt>
                <c:pt idx="5">
                  <c:v>OOC</c:v>
                </c:pt>
                <c:pt idx="6">
                  <c:v>Wilberforce </c:v>
                </c:pt>
                <c:pt idx="7">
                  <c:v>Other </c:v>
                </c:pt>
                <c:pt idx="8">
                  <c:v>Case</c:v>
                </c:pt>
                <c:pt idx="9">
                  <c:v>NSI</c:v>
                </c:pt>
              </c:strCache>
            </c:strRef>
          </c:cat>
          <c:val>
            <c:numRef>
              <c:f>Sheet1!$B$5:$K$5</c:f>
              <c:numCache>
                <c:formatCode>General</c:formatCode>
                <c:ptCount val="10"/>
                <c:pt idx="1">
                  <c:v>12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784-476B-8E6A-EB1107C99473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Sheet1!$B$1:$K$1</c:f>
              <c:strCache>
                <c:ptCount val="10"/>
                <c:pt idx="0">
                  <c:v>Bishop Burton </c:v>
                </c:pt>
                <c:pt idx="1">
                  <c:v>East Riding</c:v>
                </c:pt>
                <c:pt idx="2">
                  <c:v>Hull</c:v>
                </c:pt>
                <c:pt idx="3">
                  <c:v>Ganton</c:v>
                </c:pt>
                <c:pt idx="4">
                  <c:v>Tweendykes</c:v>
                </c:pt>
                <c:pt idx="5">
                  <c:v>OOC</c:v>
                </c:pt>
                <c:pt idx="6">
                  <c:v>Wilberforce </c:v>
                </c:pt>
                <c:pt idx="7">
                  <c:v>Other </c:v>
                </c:pt>
                <c:pt idx="8">
                  <c:v>Case</c:v>
                </c:pt>
                <c:pt idx="9">
                  <c:v>NSI</c:v>
                </c:pt>
              </c:strCache>
            </c:strRef>
          </c:cat>
          <c:val>
            <c:numRef>
              <c:f>Sheet1!$B$6:$K$6</c:f>
              <c:numCache>
                <c:formatCode>General</c:formatCode>
                <c:ptCount val="10"/>
                <c:pt idx="0">
                  <c:v>3</c:v>
                </c:pt>
                <c:pt idx="1">
                  <c:v>11</c:v>
                </c:pt>
                <c:pt idx="2">
                  <c:v>5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784-476B-8E6A-EB1107C99473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Sheet1!$B$1:$K$1</c:f>
              <c:strCache>
                <c:ptCount val="10"/>
                <c:pt idx="0">
                  <c:v>Bishop Burton </c:v>
                </c:pt>
                <c:pt idx="1">
                  <c:v>East Riding</c:v>
                </c:pt>
                <c:pt idx="2">
                  <c:v>Hull</c:v>
                </c:pt>
                <c:pt idx="3">
                  <c:v>Ganton</c:v>
                </c:pt>
                <c:pt idx="4">
                  <c:v>Tweendykes</c:v>
                </c:pt>
                <c:pt idx="5">
                  <c:v>OOC</c:v>
                </c:pt>
                <c:pt idx="6">
                  <c:v>Wilberforce </c:v>
                </c:pt>
                <c:pt idx="7">
                  <c:v>Other </c:v>
                </c:pt>
                <c:pt idx="8">
                  <c:v>Case</c:v>
                </c:pt>
                <c:pt idx="9">
                  <c:v>NSI</c:v>
                </c:pt>
              </c:strCache>
            </c:strRef>
          </c:cat>
          <c:val>
            <c:numRef>
              <c:f>Sheet1!$B$7:$K$7</c:f>
              <c:numCache>
                <c:formatCode>General</c:formatCode>
                <c:ptCount val="10"/>
                <c:pt idx="0">
                  <c:v>3</c:v>
                </c:pt>
                <c:pt idx="1">
                  <c:v>6</c:v>
                </c:pt>
                <c:pt idx="2">
                  <c:v>3</c:v>
                </c:pt>
                <c:pt idx="4">
                  <c:v>1</c:v>
                </c:pt>
                <c:pt idx="7">
                  <c:v>1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784-476B-8E6A-EB1107C99473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Sheet1!$B$1:$K$1</c:f>
              <c:strCache>
                <c:ptCount val="10"/>
                <c:pt idx="0">
                  <c:v>Bishop Burton </c:v>
                </c:pt>
                <c:pt idx="1">
                  <c:v>East Riding</c:v>
                </c:pt>
                <c:pt idx="2">
                  <c:v>Hull</c:v>
                </c:pt>
                <c:pt idx="3">
                  <c:v>Ganton</c:v>
                </c:pt>
                <c:pt idx="4">
                  <c:v>Tweendykes</c:v>
                </c:pt>
                <c:pt idx="5">
                  <c:v>OOC</c:v>
                </c:pt>
                <c:pt idx="6">
                  <c:v>Wilberforce </c:v>
                </c:pt>
                <c:pt idx="7">
                  <c:v>Other </c:v>
                </c:pt>
                <c:pt idx="8">
                  <c:v>Case</c:v>
                </c:pt>
                <c:pt idx="9">
                  <c:v>NSI</c:v>
                </c:pt>
              </c:strCache>
            </c:strRef>
          </c:cat>
          <c:val>
            <c:numRef>
              <c:f>Sheet1!$B$8:$K$8</c:f>
              <c:numCache>
                <c:formatCode>General</c:formatCode>
                <c:ptCount val="10"/>
                <c:pt idx="0">
                  <c:v>3</c:v>
                </c:pt>
                <c:pt idx="1">
                  <c:v>10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784-476B-8E6A-EB1107C99473}"/>
            </c:ext>
          </c:extLst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Sheet1!$B$1:$K$1</c:f>
              <c:strCache>
                <c:ptCount val="10"/>
                <c:pt idx="0">
                  <c:v>Bishop Burton </c:v>
                </c:pt>
                <c:pt idx="1">
                  <c:v>East Riding</c:v>
                </c:pt>
                <c:pt idx="2">
                  <c:v>Hull</c:v>
                </c:pt>
                <c:pt idx="3">
                  <c:v>Ganton</c:v>
                </c:pt>
                <c:pt idx="4">
                  <c:v>Tweendykes</c:v>
                </c:pt>
                <c:pt idx="5">
                  <c:v>OOC</c:v>
                </c:pt>
                <c:pt idx="6">
                  <c:v>Wilberforce </c:v>
                </c:pt>
                <c:pt idx="7">
                  <c:v>Other </c:v>
                </c:pt>
                <c:pt idx="8">
                  <c:v>Case</c:v>
                </c:pt>
                <c:pt idx="9">
                  <c:v>NSI</c:v>
                </c:pt>
              </c:strCache>
            </c:strRef>
          </c:cat>
          <c:val>
            <c:numRef>
              <c:f>Sheet1!$B$9:$K$9</c:f>
              <c:numCache>
                <c:formatCode>General</c:formatCode>
                <c:ptCount val="10"/>
                <c:pt idx="0">
                  <c:v>2</c:v>
                </c:pt>
                <c:pt idx="1">
                  <c:v>7</c:v>
                </c:pt>
                <c:pt idx="2">
                  <c:v>4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784-476B-8E6A-EB1107C994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1810112"/>
        <c:axId val="411808800"/>
      </c:barChart>
      <c:catAx>
        <c:axId val="411810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1808800"/>
        <c:crosses val="autoZero"/>
        <c:auto val="1"/>
        <c:lblAlgn val="ctr"/>
        <c:lblOffset val="100"/>
        <c:noMultiLvlLbl val="0"/>
      </c:catAx>
      <c:valAx>
        <c:axId val="41180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1810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E15DF6-21B6-40B5-AA36-617628791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730</Words>
  <Characters>4167</Characters>
  <Application>Microsoft Office Word</Application>
  <DocSecurity>0</DocSecurity>
  <Lines>34</Lines>
  <Paragraphs>9</Paragraphs>
  <ScaleCrop>false</ScaleCrop>
  <Company/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3</dc:creator>
  <cp:keywords/>
  <dc:description/>
  <cp:lastModifiedBy>Miss K. Johnson</cp:lastModifiedBy>
  <cp:revision>18</cp:revision>
  <cp:lastPrinted>2020-09-08T08:45:00Z</cp:lastPrinted>
  <dcterms:created xsi:type="dcterms:W3CDTF">2021-03-26T09:59:00Z</dcterms:created>
  <dcterms:modified xsi:type="dcterms:W3CDTF">2021-09-24T12:58:00Z</dcterms:modified>
</cp:coreProperties>
</file>